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355DF" w14:textId="44C2A9DA" w:rsidR="004C2242" w:rsidRPr="008C5D01" w:rsidRDefault="00647DFA">
      <w:pPr>
        <w:rPr>
          <w:rFonts w:ascii="HG丸ｺﾞｼｯｸM-PRO" w:eastAsia="HG丸ｺﾞｼｯｸM-PRO" w:hAnsi="HG丸ｺﾞｼｯｸM-PRO"/>
        </w:rPr>
      </w:pPr>
      <w:r w:rsidRPr="008C5D01">
        <w:rPr>
          <w:rFonts w:ascii="HG丸ｺﾞｼｯｸM-PRO" w:eastAsia="HG丸ｺﾞｼｯｸM-PRO" w:hAnsi="HG丸ｺﾞｼｯｸM-PRO" w:hint="eastAsia"/>
          <w:u w:val="single"/>
        </w:rPr>
        <w:t xml:space="preserve">　　　　　　　</w:t>
      </w:r>
      <w:r w:rsidRPr="008C5D01">
        <w:rPr>
          <w:rFonts w:ascii="HG丸ｺﾞｼｯｸM-PRO" w:eastAsia="HG丸ｺﾞｼｯｸM-PRO" w:hAnsi="HG丸ｺﾞｼｯｸM-PRO" w:hint="eastAsia"/>
        </w:rPr>
        <w:t>さんへ</w:t>
      </w:r>
      <w:r w:rsidR="005C25E3" w:rsidRPr="008C5D01">
        <w:rPr>
          <w:rFonts w:ascii="HG丸ｺﾞｼｯｸM-PRO" w:eastAsia="HG丸ｺﾞｼｯｸM-PRO" w:hAnsi="HG丸ｺﾞｼｯｸM-PRO" w:hint="eastAsia"/>
        </w:rPr>
        <w:t xml:space="preserve">　　　　　　　　　　　　　平成　　　年　　　月　　　日</w:t>
      </w:r>
    </w:p>
    <w:p w14:paraId="6681A7B8" w14:textId="421BC4B8" w:rsidR="00C83DB1" w:rsidRDefault="00C83DB1">
      <w:pPr>
        <w:rPr>
          <w:rFonts w:ascii="HG丸ｺﾞｼｯｸM-PRO" w:eastAsia="HG丸ｺﾞｼｯｸM-PRO" w:hAnsi="HG丸ｺﾞｼｯｸM-PRO"/>
        </w:rPr>
      </w:pPr>
      <w:r>
        <w:rPr>
          <w:rFonts w:ascii="HG丸ｺﾞｼｯｸM-PRO" w:eastAsia="HG丸ｺﾞｼｯｸM-PRO" w:hAnsi="HG丸ｺﾞｼｯｸM-PRO" w:hint="eastAsia"/>
          <w:noProof/>
          <w:u w:val="single"/>
        </w:rPr>
        <w:drawing>
          <wp:anchor distT="0" distB="0" distL="114300" distR="114300" simplePos="0" relativeHeight="251679744" behindDoc="0" locked="0" layoutInCell="1" allowOverlap="1" wp14:anchorId="31EFBD9C" wp14:editId="1CFD26AE">
            <wp:simplePos x="0" y="0"/>
            <wp:positionH relativeFrom="column">
              <wp:posOffset>-361950</wp:posOffset>
            </wp:positionH>
            <wp:positionV relativeFrom="paragraph">
              <wp:posOffset>184150</wp:posOffset>
            </wp:positionV>
            <wp:extent cx="1314450" cy="13144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プロフィール写真.jpg"/>
                    <pic:cNvPicPr/>
                  </pic:nvPicPr>
                  <pic:blipFill>
                    <a:blip r:embed="rId6">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margin">
              <wp14:pctWidth>0</wp14:pctWidth>
            </wp14:sizeRelH>
            <wp14:sizeRelV relativeFrom="margin">
              <wp14:pctHeight>0</wp14:pctHeight>
            </wp14:sizeRelV>
          </wp:anchor>
        </w:drawing>
      </w:r>
    </w:p>
    <w:p w14:paraId="1E683C43" w14:textId="3911DB0E" w:rsidR="00C51B8D" w:rsidRDefault="00C51B8D">
      <w:pPr>
        <w:rPr>
          <w:rFonts w:ascii="HG丸ｺﾞｼｯｸM-PRO" w:eastAsia="HG丸ｺﾞｼｯｸM-PRO" w:hAnsi="HG丸ｺﾞｼｯｸM-PRO"/>
        </w:rPr>
      </w:pPr>
      <w:r>
        <w:rPr>
          <w:rFonts w:ascii="HG丸ｺﾞｼｯｸM-PRO" w:eastAsia="HG丸ｺﾞｼｯｸM-PRO" w:hAnsi="HG丸ｺﾞｼｯｸM-PRO" w:hint="eastAsia"/>
        </w:rPr>
        <w:t>今回は、タンパク質についてお届けしたいと思います！</w:t>
      </w:r>
    </w:p>
    <w:p w14:paraId="6E766C3E" w14:textId="66A44724" w:rsidR="00C51B8D" w:rsidRDefault="00C51B8D">
      <w:pPr>
        <w:rPr>
          <w:rFonts w:ascii="HG丸ｺﾞｼｯｸM-PRO" w:eastAsia="HG丸ｺﾞｼｯｸM-PRO" w:hAnsi="HG丸ｺﾞｼｯｸM-PRO"/>
        </w:rPr>
      </w:pPr>
      <w:r>
        <w:rPr>
          <w:rFonts w:ascii="HG丸ｺﾞｼｯｸM-PRO" w:eastAsia="HG丸ｺﾞｼｯｸM-PRO" w:hAnsi="HG丸ｺﾞｼｯｸM-PRO" w:hint="eastAsia"/>
        </w:rPr>
        <w:t>タンパク質は三大栄養素の１つとして</w:t>
      </w:r>
      <w:r w:rsidR="008828CC">
        <w:rPr>
          <w:rFonts w:ascii="HG丸ｺﾞｼｯｸM-PRO" w:eastAsia="HG丸ｺﾞｼｯｸM-PRO" w:hAnsi="HG丸ｺﾞｼｯｸM-PRO" w:hint="eastAsia"/>
        </w:rPr>
        <w:t>、特に筋肉をつけるために非常に重要な栄養素であると知られていますが</w:t>
      </w:r>
      <w:r>
        <w:rPr>
          <w:rFonts w:ascii="HG丸ｺﾞｼｯｸM-PRO" w:eastAsia="HG丸ｺﾞｼｯｸM-PRO" w:hAnsi="HG丸ｺﾞｼｯｸM-PRO" w:hint="eastAsia"/>
        </w:rPr>
        <w:t>、</w:t>
      </w:r>
      <w:r w:rsidR="008828CC">
        <w:rPr>
          <w:rFonts w:ascii="HG丸ｺﾞｼｯｸM-PRO" w:eastAsia="HG丸ｺﾞｼｯｸM-PRO" w:hAnsi="HG丸ｺﾞｼｯｸM-PRO" w:hint="eastAsia"/>
        </w:rPr>
        <w:t>これも摂り方に</w:t>
      </w:r>
      <w:r w:rsidR="00A1170B">
        <w:rPr>
          <w:rFonts w:ascii="HG丸ｺﾞｼｯｸM-PRO" w:eastAsia="HG丸ｺﾞｼｯｸM-PRO" w:hAnsi="HG丸ｺﾞｼｯｸM-PRO" w:hint="eastAsia"/>
        </w:rPr>
        <w:t>気をつけないと身体の不調の原因にもなります。</w:t>
      </w:r>
    </w:p>
    <w:p w14:paraId="6A5DCB92" w14:textId="3728918C" w:rsidR="00C51B8D" w:rsidRDefault="009249A8">
      <w:pPr>
        <w:rPr>
          <w:rFonts w:ascii="HG丸ｺﾞｼｯｸM-PRO" w:eastAsia="HG丸ｺﾞｼｯｸM-PRO" w:hAnsi="HG丸ｺﾞｼｯｸM-PRO"/>
        </w:rPr>
      </w:pPr>
      <w:r>
        <w:rPr>
          <w:rFonts w:ascii="HG丸ｺﾞｼｯｸM-PRO" w:eastAsia="HG丸ｺﾞｼｯｸM-PRO" w:hAnsi="HG丸ｺﾞｼｯｸM-PRO" w:hint="eastAsia"/>
        </w:rPr>
        <w:t>これを読んで</w:t>
      </w:r>
      <w:r w:rsidR="00A1170B">
        <w:rPr>
          <w:rFonts w:ascii="HG丸ｺﾞｼｯｸM-PRO" w:eastAsia="HG丸ｺﾞｼｯｸM-PRO" w:hAnsi="HG丸ｺﾞｼｯｸM-PRO" w:hint="eastAsia"/>
        </w:rPr>
        <w:t>少しでも知識をつけて、</w:t>
      </w:r>
      <w:r>
        <w:rPr>
          <w:rFonts w:ascii="HG丸ｺﾞｼｯｸM-PRO" w:eastAsia="HG丸ｺﾞｼｯｸM-PRO" w:hAnsi="HG丸ｺﾞｼｯｸM-PRO" w:hint="eastAsia"/>
        </w:rPr>
        <w:t>日々の食事に生かして頂ければと思います！</w:t>
      </w:r>
    </w:p>
    <w:p w14:paraId="466EE075" w14:textId="2603AAE1" w:rsidR="0025044F" w:rsidRDefault="0025044F">
      <w:pPr>
        <w:rPr>
          <w:rFonts w:ascii="HG丸ｺﾞｼｯｸM-PRO" w:eastAsia="HG丸ｺﾞｼｯｸM-PRO" w:hAnsi="HG丸ｺﾞｼｯｸM-PRO"/>
        </w:rPr>
      </w:pPr>
    </w:p>
    <w:p w14:paraId="05F9F811" w14:textId="77777777" w:rsidR="00C83DB1" w:rsidRDefault="00C83DB1" w:rsidP="00D76A0F">
      <w:pPr>
        <w:jc w:val="center"/>
        <w:rPr>
          <w:rFonts w:ascii="HG丸ｺﾞｼｯｸM-PRO" w:eastAsia="HG丸ｺﾞｼｯｸM-PRO" w:hAnsi="HG丸ｺﾞｼｯｸM-PRO"/>
          <w:sz w:val="36"/>
          <w:szCs w:val="36"/>
          <w:bdr w:val="single" w:sz="4" w:space="0" w:color="auto"/>
        </w:rPr>
      </w:pPr>
    </w:p>
    <w:p w14:paraId="02F15E77" w14:textId="7AFAE396" w:rsidR="00D76A0F" w:rsidRPr="00D76A0F" w:rsidRDefault="00D76A0F" w:rsidP="00D76A0F">
      <w:pPr>
        <w:jc w:val="center"/>
        <w:rPr>
          <w:rFonts w:ascii="HG丸ｺﾞｼｯｸM-PRO" w:eastAsia="HG丸ｺﾞｼｯｸM-PRO" w:hAnsi="HG丸ｺﾞｼｯｸM-PRO"/>
          <w:sz w:val="36"/>
          <w:szCs w:val="36"/>
        </w:rPr>
      </w:pPr>
      <w:r w:rsidRPr="00D76A0F">
        <w:rPr>
          <w:rFonts w:ascii="HG丸ｺﾞｼｯｸM-PRO" w:eastAsia="HG丸ｺﾞｼｯｸM-PRO" w:hAnsi="HG丸ｺﾞｼｯｸM-PRO" w:hint="eastAsia"/>
          <w:sz w:val="36"/>
          <w:szCs w:val="36"/>
          <w:bdr w:val="single" w:sz="4" w:space="0" w:color="auto"/>
        </w:rPr>
        <w:t>タンパク質とは？</w:t>
      </w:r>
    </w:p>
    <w:p w14:paraId="13BD618E" w14:textId="44311800" w:rsidR="00316311" w:rsidRDefault="00316311">
      <w:pPr>
        <w:rPr>
          <w:rFonts w:ascii="HG丸ｺﾞｼｯｸM-PRO" w:eastAsia="HG丸ｺﾞｼｯｸM-PRO" w:hAnsi="HG丸ｺﾞｼｯｸM-PRO"/>
          <w:b/>
          <w:sz w:val="28"/>
          <w:szCs w:val="28"/>
          <w:u w:val="single"/>
        </w:rPr>
      </w:pPr>
      <w:r w:rsidRPr="00316311">
        <w:rPr>
          <w:rFonts w:ascii="HG丸ｺﾞｼｯｸM-PRO" w:eastAsia="HG丸ｺﾞｼｯｸM-PRO" w:hAnsi="HG丸ｺﾞｼｯｸM-PRO"/>
          <w:b/>
          <w:noProof/>
          <w:sz w:val="28"/>
          <w:szCs w:val="28"/>
          <w:u w:val="single"/>
        </w:rPr>
        <w:drawing>
          <wp:anchor distT="0" distB="0" distL="114300" distR="114300" simplePos="0" relativeHeight="251664384" behindDoc="0" locked="0" layoutInCell="1" allowOverlap="1" wp14:anchorId="3EA5EC89" wp14:editId="75496750">
            <wp:simplePos x="0" y="0"/>
            <wp:positionH relativeFrom="column">
              <wp:posOffset>12700</wp:posOffset>
            </wp:positionH>
            <wp:positionV relativeFrom="paragraph">
              <wp:posOffset>137795</wp:posOffset>
            </wp:positionV>
            <wp:extent cx="2878455" cy="2160270"/>
            <wp:effectExtent l="0" t="0" r="0" b="0"/>
            <wp:wrapSquare wrapText="bothSides"/>
            <wp:docPr id="7" name="図 7" descr="../../スクリーンショット%202017-07-12%2015.2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スクリーンショット%202017-07-12%2015.29.4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845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FD1EE" w14:textId="5456A580" w:rsidR="0085709D" w:rsidRPr="00316311" w:rsidRDefault="003C479F">
      <w:pPr>
        <w:rPr>
          <w:rFonts w:ascii="HG丸ｺﾞｼｯｸM-PRO" w:eastAsia="HG丸ｺﾞｼｯｸM-PRO" w:hAnsi="HG丸ｺﾞｼｯｸM-PRO"/>
          <w:b/>
          <w:sz w:val="28"/>
          <w:szCs w:val="28"/>
          <w:u w:val="single"/>
        </w:rPr>
      </w:pPr>
      <w:r w:rsidRPr="00B44FF5">
        <w:rPr>
          <w:rFonts w:ascii="HG丸ｺﾞｼｯｸM-PRO" w:eastAsia="HG丸ｺﾞｼｯｸM-PRO" w:hAnsi="HG丸ｺﾞｼｯｸM-PRO" w:hint="eastAsia"/>
          <w:b/>
          <w:color w:val="000000" w:themeColor="text1"/>
          <w:sz w:val="28"/>
          <w:szCs w:val="28"/>
          <w:u w:val="single"/>
        </w:rPr>
        <w:t>細胞の</w:t>
      </w:r>
      <w:r w:rsidRPr="00B44FF5">
        <w:rPr>
          <w:rFonts w:ascii="HG丸ｺﾞｼｯｸM-PRO" w:eastAsia="HG丸ｺﾞｼｯｸM-PRO" w:hAnsi="HG丸ｺﾞｼｯｸM-PRO" w:hint="eastAsia"/>
          <w:b/>
          <w:color w:val="FF0000"/>
          <w:sz w:val="28"/>
          <w:szCs w:val="28"/>
          <w:highlight w:val="yellow"/>
          <w:u w:val="single"/>
        </w:rPr>
        <w:t>約</w:t>
      </w:r>
      <w:r w:rsidR="00310BB1" w:rsidRPr="00B44FF5">
        <w:rPr>
          <w:rFonts w:ascii="HG丸ｺﾞｼｯｸM-PRO" w:eastAsia="HG丸ｺﾞｼｯｸM-PRO" w:hAnsi="HG丸ｺﾞｼｯｸM-PRO" w:hint="eastAsia"/>
          <w:b/>
          <w:color w:val="FF0000"/>
          <w:sz w:val="28"/>
          <w:szCs w:val="28"/>
          <w:highlight w:val="yellow"/>
          <w:u w:val="single"/>
        </w:rPr>
        <w:t>40</w:t>
      </w:r>
      <w:r w:rsidR="00D76A0F" w:rsidRPr="00B44FF5">
        <w:rPr>
          <w:rFonts w:ascii="HG丸ｺﾞｼｯｸM-PRO" w:eastAsia="HG丸ｺﾞｼｯｸM-PRO" w:hAnsi="HG丸ｺﾞｼｯｸM-PRO" w:hint="eastAsia"/>
          <w:b/>
          <w:color w:val="FF0000"/>
          <w:sz w:val="28"/>
          <w:szCs w:val="28"/>
          <w:highlight w:val="yellow"/>
          <w:u w:val="single"/>
        </w:rPr>
        <w:t>％</w:t>
      </w:r>
      <w:r w:rsidR="00D76A0F" w:rsidRPr="00B44FF5">
        <w:rPr>
          <w:rFonts w:ascii="HG丸ｺﾞｼｯｸM-PRO" w:eastAsia="HG丸ｺﾞｼｯｸM-PRO" w:hAnsi="HG丸ｺﾞｼｯｸM-PRO" w:hint="eastAsia"/>
          <w:b/>
          <w:color w:val="000000" w:themeColor="text1"/>
          <w:sz w:val="28"/>
          <w:szCs w:val="28"/>
          <w:u w:val="single"/>
        </w:rPr>
        <w:t>が</w:t>
      </w:r>
      <w:r w:rsidRPr="00B44FF5">
        <w:rPr>
          <w:rFonts w:ascii="HG丸ｺﾞｼｯｸM-PRO" w:eastAsia="HG丸ｺﾞｼｯｸM-PRO" w:hAnsi="HG丸ｺﾞｼｯｸM-PRO" w:hint="eastAsia"/>
          <w:b/>
          <w:color w:val="000000" w:themeColor="text1"/>
          <w:sz w:val="28"/>
          <w:szCs w:val="28"/>
          <w:u w:val="single"/>
        </w:rPr>
        <w:t>タンパク質（約</w:t>
      </w:r>
      <w:r w:rsidRPr="00B44FF5">
        <w:rPr>
          <w:rFonts w:ascii="HG丸ｺﾞｼｯｸM-PRO" w:eastAsia="HG丸ｺﾞｼｯｸM-PRO" w:hAnsi="HG丸ｺﾞｼｯｸM-PRO"/>
          <w:b/>
          <w:color w:val="000000" w:themeColor="text1"/>
          <w:sz w:val="28"/>
          <w:szCs w:val="28"/>
          <w:u w:val="single"/>
        </w:rPr>
        <w:t>60%</w:t>
      </w:r>
      <w:r w:rsidRPr="00B44FF5">
        <w:rPr>
          <w:rFonts w:ascii="HG丸ｺﾞｼｯｸM-PRO" w:eastAsia="HG丸ｺﾞｼｯｸM-PRO" w:hAnsi="HG丸ｺﾞｼｯｸM-PRO" w:hint="eastAsia"/>
          <w:b/>
          <w:color w:val="000000" w:themeColor="text1"/>
          <w:sz w:val="28"/>
          <w:szCs w:val="28"/>
          <w:u w:val="single"/>
        </w:rPr>
        <w:t>は脂質）</w:t>
      </w:r>
    </w:p>
    <w:p w14:paraId="2C087DCC" w14:textId="275774F0" w:rsidR="00316311" w:rsidRDefault="00316311">
      <w:pPr>
        <w:rPr>
          <w:rFonts w:ascii="HG丸ｺﾞｼｯｸM-PRO" w:eastAsia="HG丸ｺﾞｼｯｸM-PRO" w:hAnsi="HG丸ｺﾞｼｯｸM-PRO"/>
          <w:b/>
          <w:sz w:val="28"/>
          <w:szCs w:val="28"/>
          <w:u w:val="single"/>
        </w:rPr>
      </w:pPr>
      <w:r w:rsidRPr="00316311">
        <w:rPr>
          <w:rFonts w:ascii="HG丸ｺﾞｼｯｸM-PRO" w:eastAsia="HG丸ｺﾞｼｯｸM-PRO" w:hAnsi="HG丸ｺﾞｼｯｸM-PRO" w:hint="eastAsia"/>
          <w:b/>
          <w:sz w:val="28"/>
          <w:szCs w:val="28"/>
        </w:rPr>
        <w:t>→</w:t>
      </w:r>
      <w:r w:rsidRPr="00316311">
        <w:rPr>
          <w:rFonts w:ascii="HG丸ｺﾞｼｯｸM-PRO" w:eastAsia="HG丸ｺﾞｼｯｸM-PRO" w:hAnsi="HG丸ｺﾞｼｯｸM-PRO" w:hint="eastAsia"/>
          <w:b/>
          <w:sz w:val="28"/>
          <w:szCs w:val="28"/>
          <w:u w:val="single"/>
        </w:rPr>
        <w:t>細胞形成において脂質の次に重要！</w:t>
      </w:r>
    </w:p>
    <w:p w14:paraId="04C98B98" w14:textId="6A63B6F4" w:rsidR="00316311" w:rsidRPr="00316311" w:rsidRDefault="00316311">
      <w:pPr>
        <w:rPr>
          <w:rFonts w:ascii="HG丸ｺﾞｼｯｸM-PRO" w:eastAsia="HG丸ｺﾞｼｯｸM-PRO" w:hAnsi="HG丸ｺﾞｼｯｸM-PRO"/>
          <w:b/>
          <w:sz w:val="28"/>
          <w:szCs w:val="28"/>
          <w:u w:val="single"/>
        </w:rPr>
      </w:pPr>
    </w:p>
    <w:p w14:paraId="58884728" w14:textId="231475EB" w:rsidR="007668D1" w:rsidRPr="00316311" w:rsidRDefault="007668D1" w:rsidP="007668D1">
      <w:pPr>
        <w:rPr>
          <w:rFonts w:ascii="HG丸ｺﾞｼｯｸM-PRO" w:eastAsia="HG丸ｺﾞｼｯｸM-PRO" w:hAnsi="HG丸ｺﾞｼｯｸM-PRO"/>
        </w:rPr>
      </w:pPr>
      <w:r w:rsidRPr="00316311">
        <w:rPr>
          <w:rFonts w:ascii="HG丸ｺﾞｼｯｸM-PRO" w:eastAsia="HG丸ｺﾞｼｯｸM-PRO" w:hAnsi="HG丸ｺﾞｼｯｸM-PRO" w:hint="eastAsia"/>
          <w:bCs/>
        </w:rPr>
        <w:t>【特徴】</w:t>
      </w:r>
    </w:p>
    <w:p w14:paraId="7F1EBA25" w14:textId="5AE8A33A" w:rsidR="007668D1" w:rsidRPr="00316311" w:rsidRDefault="007668D1" w:rsidP="007668D1">
      <w:pPr>
        <w:rPr>
          <w:rFonts w:ascii="HG丸ｺﾞｼｯｸM-PRO" w:eastAsia="HG丸ｺﾞｼｯｸM-PRO" w:hAnsi="HG丸ｺﾞｼｯｸM-PRO"/>
        </w:rPr>
      </w:pPr>
      <w:r w:rsidRPr="00316311">
        <w:rPr>
          <w:rFonts w:ascii="HG丸ｺﾞｼｯｸM-PRO" w:eastAsia="HG丸ｺﾞｼｯｸM-PRO" w:hAnsi="HG丸ｺﾞｼｯｸM-PRO" w:hint="eastAsia"/>
        </w:rPr>
        <w:t>・</w:t>
      </w:r>
      <w:r w:rsidRPr="00316311">
        <w:rPr>
          <w:rFonts w:ascii="HG丸ｺﾞｼｯｸM-PRO" w:eastAsia="HG丸ｺﾞｼｯｸM-PRO" w:hAnsi="HG丸ｺﾞｼｯｸM-PRO" w:hint="eastAsia"/>
          <w:bCs/>
        </w:rPr>
        <w:t>体重の</w:t>
      </w:r>
      <w:r w:rsidRPr="00316311">
        <w:rPr>
          <w:rFonts w:ascii="HG丸ｺﾞｼｯｸM-PRO" w:eastAsia="HG丸ｺﾞｼｯｸM-PRO" w:hAnsi="HG丸ｺﾞｼｯｸM-PRO"/>
          <w:bCs/>
        </w:rPr>
        <w:t>1/5</w:t>
      </w:r>
      <w:r w:rsidRPr="00316311">
        <w:rPr>
          <w:rFonts w:ascii="HG丸ｺﾞｼｯｸM-PRO" w:eastAsia="HG丸ｺﾞｼｯｸM-PRO" w:hAnsi="HG丸ｺﾞｼｯｸM-PRO" w:hint="eastAsia"/>
        </w:rPr>
        <w:t>を占める</w:t>
      </w:r>
    </w:p>
    <w:p w14:paraId="58D81DDE" w14:textId="11630A8E" w:rsidR="007668D1" w:rsidRPr="00316311" w:rsidRDefault="007668D1" w:rsidP="007668D1">
      <w:pPr>
        <w:rPr>
          <w:rFonts w:ascii="HG丸ｺﾞｼｯｸM-PRO" w:eastAsia="HG丸ｺﾞｼｯｸM-PRO" w:hAnsi="HG丸ｺﾞｼｯｸM-PRO"/>
        </w:rPr>
      </w:pPr>
      <w:r w:rsidRPr="00316311">
        <w:rPr>
          <w:rFonts w:ascii="HG丸ｺﾞｼｯｸM-PRO" w:eastAsia="HG丸ｺﾞｼｯｸM-PRO" w:hAnsi="HG丸ｺﾞｼｯｸM-PRO" w:hint="eastAsia"/>
        </w:rPr>
        <w:t>・</w:t>
      </w:r>
      <w:r w:rsidRPr="00316311">
        <w:rPr>
          <w:rFonts w:ascii="HG丸ｺﾞｼｯｸM-PRO" w:eastAsia="HG丸ｺﾞｼｯｸM-PRO" w:hAnsi="HG丸ｺﾞｼｯｸM-PRO" w:hint="eastAsia"/>
          <w:bCs/>
        </w:rPr>
        <w:t>筋肉、内臓、皮膚、毛髪</w:t>
      </w:r>
    </w:p>
    <w:p w14:paraId="75FEB45F" w14:textId="7CE25056" w:rsidR="007668D1" w:rsidRPr="00316311" w:rsidRDefault="007668D1" w:rsidP="007668D1">
      <w:pPr>
        <w:rPr>
          <w:rFonts w:ascii="HG丸ｺﾞｼｯｸM-PRO" w:eastAsia="HG丸ｺﾞｼｯｸM-PRO" w:hAnsi="HG丸ｺﾞｼｯｸM-PRO"/>
        </w:rPr>
      </w:pPr>
      <w:r w:rsidRPr="00316311">
        <w:rPr>
          <w:rFonts w:ascii="HG丸ｺﾞｼｯｸM-PRO" w:eastAsia="HG丸ｺﾞｼｯｸM-PRO" w:hAnsi="HG丸ｺﾞｼｯｸM-PRO"/>
          <w:bCs/>
        </w:rPr>
        <w:t xml:space="preserve">  </w:t>
      </w:r>
      <w:r w:rsidRPr="00316311">
        <w:rPr>
          <w:rFonts w:ascii="HG丸ｺﾞｼｯｸM-PRO" w:eastAsia="HG丸ｺﾞｼｯｸM-PRO" w:hAnsi="HG丸ｺﾞｼｯｸM-PRO" w:hint="eastAsia"/>
          <w:bCs/>
        </w:rPr>
        <w:t>血液、酵素、ホルモン</w:t>
      </w:r>
      <w:r w:rsidRPr="00316311">
        <w:rPr>
          <w:rFonts w:ascii="HG丸ｺﾞｼｯｸM-PRO" w:eastAsia="HG丸ｺﾞｼｯｸM-PRO" w:hAnsi="HG丸ｺﾞｼｯｸM-PRO" w:hint="eastAsia"/>
        </w:rPr>
        <w:t>の成分</w:t>
      </w:r>
    </w:p>
    <w:p w14:paraId="32F546D8" w14:textId="628AEEF7" w:rsidR="00316311" w:rsidRPr="007668D1" w:rsidRDefault="007668D1">
      <w:pPr>
        <w:rPr>
          <w:rFonts w:ascii="HG丸ｺﾞｼｯｸM-PRO" w:eastAsia="HG丸ｺﾞｼｯｸM-PRO" w:hAnsi="HG丸ｺﾞｼｯｸM-PRO"/>
        </w:rPr>
      </w:pPr>
      <w:r w:rsidRPr="00316311">
        <w:rPr>
          <w:rFonts w:ascii="HG丸ｺﾞｼｯｸM-PRO" w:eastAsia="HG丸ｺﾞｼｯｸM-PRO" w:hAnsi="HG丸ｺﾞｼｯｸM-PRO" w:hint="eastAsia"/>
        </w:rPr>
        <w:t>・エネルギー源になる</w:t>
      </w:r>
    </w:p>
    <w:p w14:paraId="79B2E456" w14:textId="77777777" w:rsidR="00C83DB1" w:rsidRDefault="00C83DB1">
      <w:pPr>
        <w:rPr>
          <w:rFonts w:ascii="HG丸ｺﾞｼｯｸM-PRO" w:eastAsia="HG丸ｺﾞｼｯｸM-PRO" w:hAnsi="HG丸ｺﾞｼｯｸM-PRO"/>
          <w:sz w:val="36"/>
          <w:szCs w:val="36"/>
          <w:bdr w:val="single" w:sz="4" w:space="0" w:color="auto"/>
        </w:rPr>
      </w:pPr>
    </w:p>
    <w:p w14:paraId="78D0342A" w14:textId="61AE6057" w:rsidR="007668D1" w:rsidRPr="00F46254" w:rsidRDefault="000B0590" w:rsidP="00C83DB1">
      <w:pPr>
        <w:ind w:firstLineChars="600" w:firstLine="1446"/>
        <w:rPr>
          <w:rFonts w:ascii="HG丸ｺﾞｼｯｸM-PRO" w:eastAsia="HG丸ｺﾞｼｯｸM-PRO" w:hAnsi="HG丸ｺﾞｼｯｸM-PRO"/>
          <w:sz w:val="36"/>
          <w:szCs w:val="36"/>
        </w:rPr>
      </w:pPr>
      <w:r w:rsidRPr="009249A8">
        <w:rPr>
          <w:rFonts w:ascii="HG丸ｺﾞｼｯｸM-PRO" w:eastAsia="HG丸ｺﾞｼｯｸM-PRO" w:hAnsi="HG丸ｺﾞｼｯｸM-PRO"/>
          <w:b/>
          <w:noProof/>
          <w:color w:val="FF0000"/>
        </w:rPr>
        <w:drawing>
          <wp:anchor distT="0" distB="0" distL="114300" distR="114300" simplePos="0" relativeHeight="251659264" behindDoc="0" locked="0" layoutInCell="1" allowOverlap="1" wp14:anchorId="259249AD" wp14:editId="7F9C8B12">
            <wp:simplePos x="0" y="0"/>
            <wp:positionH relativeFrom="column">
              <wp:posOffset>4503420</wp:posOffset>
            </wp:positionH>
            <wp:positionV relativeFrom="paragraph">
              <wp:posOffset>294640</wp:posOffset>
            </wp:positionV>
            <wp:extent cx="2016760" cy="1513840"/>
            <wp:effectExtent l="0" t="0" r="0" b="10160"/>
            <wp:wrapSquare wrapText="bothSides"/>
            <wp:docPr id="1" name="図 1" descr="m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meat.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16760" cy="1513840"/>
                    </a:xfrm>
                    <a:prstGeom prst="rect">
                      <a:avLst/>
                    </a:prstGeom>
                  </pic:spPr>
                </pic:pic>
              </a:graphicData>
            </a:graphic>
            <wp14:sizeRelH relativeFrom="page">
              <wp14:pctWidth>0</wp14:pctWidth>
            </wp14:sizeRelH>
            <wp14:sizeRelV relativeFrom="page">
              <wp14:pctHeight>0</wp14:pctHeight>
            </wp14:sizeRelV>
          </wp:anchor>
        </w:drawing>
      </w:r>
      <w:r w:rsidR="00451CE2" w:rsidRPr="003A186F">
        <w:rPr>
          <w:rFonts w:ascii="HG丸ｺﾞｼｯｸM-PRO" w:eastAsia="HG丸ｺﾞｼｯｸM-PRO" w:hAnsi="HG丸ｺﾞｼｯｸM-PRO" w:hint="eastAsia"/>
          <w:sz w:val="36"/>
          <w:szCs w:val="36"/>
          <w:bdr w:val="single" w:sz="4" w:space="0" w:color="auto"/>
        </w:rPr>
        <w:t>焼肉でスタミナがつく？</w:t>
      </w:r>
    </w:p>
    <w:p w14:paraId="145602AD" w14:textId="5D1DE6F6" w:rsidR="00B91C17" w:rsidRDefault="003A186F">
      <w:pPr>
        <w:rPr>
          <w:rFonts w:ascii="HG丸ｺﾞｼｯｸM-PRO" w:eastAsia="HG丸ｺﾞｼｯｸM-PRO" w:hAnsi="HG丸ｺﾞｼｯｸM-PRO"/>
        </w:rPr>
      </w:pPr>
      <w:r>
        <w:rPr>
          <w:rFonts w:ascii="HG丸ｺﾞｼｯｸM-PRO" w:eastAsia="HG丸ｺﾞｼｯｸM-PRO" w:hAnsi="HG丸ｺﾞｼｯｸM-PRO" w:hint="eastAsia"/>
        </w:rPr>
        <w:t>ちまたではよく</w:t>
      </w:r>
      <w:r w:rsidR="00B91C17">
        <w:rPr>
          <w:rFonts w:ascii="HG丸ｺﾞｼｯｸM-PRO" w:eastAsia="HG丸ｺﾞｼｯｸM-PRO" w:hAnsi="HG丸ｺﾞｼｯｸM-PRO" w:hint="eastAsia"/>
        </w:rPr>
        <w:t>スタミナをつけるために</w:t>
      </w:r>
      <w:r w:rsidR="0026297F">
        <w:rPr>
          <w:rFonts w:ascii="HG丸ｺﾞｼｯｸM-PRO" w:eastAsia="HG丸ｺﾞｼｯｸM-PRO" w:hAnsi="HG丸ｺﾞｼｯｸM-PRO" w:hint="eastAsia"/>
        </w:rPr>
        <w:t>焼肉を</w:t>
      </w:r>
      <w:r w:rsidR="009249A8">
        <w:rPr>
          <w:rFonts w:ascii="HG丸ｺﾞｼｯｸM-PRO" w:eastAsia="HG丸ｺﾞｼｯｸM-PRO" w:hAnsi="HG丸ｺﾞｼｯｸM-PRO" w:hint="eastAsia"/>
        </w:rPr>
        <w:t>食べ</w:t>
      </w:r>
      <w:r w:rsidR="00B44FF5">
        <w:rPr>
          <w:rFonts w:ascii="HG丸ｺﾞｼｯｸM-PRO" w:eastAsia="HG丸ｺﾞｼｯｸM-PRO" w:hAnsi="HG丸ｺﾞｼｯｸM-PRO" w:hint="eastAsia"/>
        </w:rPr>
        <w:t>ている方も多いですが、果たしてそれは本当</w:t>
      </w:r>
      <w:r w:rsidR="009249A8">
        <w:rPr>
          <w:rFonts w:ascii="HG丸ｺﾞｼｯｸM-PRO" w:eastAsia="HG丸ｺﾞｼｯｸM-PRO" w:hAnsi="HG丸ｺﾞｼｯｸM-PRO" w:hint="eastAsia"/>
        </w:rPr>
        <w:t>なのでしょうか？</w:t>
      </w:r>
    </w:p>
    <w:p w14:paraId="2EEF7F5E" w14:textId="37F00904" w:rsidR="0079777F" w:rsidRDefault="0079777F">
      <w:pPr>
        <w:rPr>
          <w:rFonts w:ascii="HG丸ｺﾞｼｯｸM-PRO" w:eastAsia="HG丸ｺﾞｼｯｸM-PRO" w:hAnsi="HG丸ｺﾞｼｯｸM-PRO"/>
        </w:rPr>
      </w:pPr>
    </w:p>
    <w:p w14:paraId="546B45A3" w14:textId="502E29F3" w:rsidR="009249A8" w:rsidRPr="009249A8" w:rsidRDefault="009249A8">
      <w:pPr>
        <w:rPr>
          <w:rFonts w:ascii="HG丸ｺﾞｼｯｸM-PRO" w:eastAsia="HG丸ｺﾞｼｯｸM-PRO" w:hAnsi="HG丸ｺﾞｼｯｸM-PRO"/>
        </w:rPr>
      </w:pPr>
      <w:r>
        <w:rPr>
          <w:rFonts w:ascii="HG丸ｺﾞｼｯｸM-PRO" w:eastAsia="HG丸ｺﾞｼｯｸM-PRO" w:hAnsi="HG丸ｺﾞｼｯｸM-PRO" w:hint="eastAsia"/>
        </w:rPr>
        <w:t>そんな疑問を解消するために、下記に詳細をまとめてみました！</w:t>
      </w:r>
    </w:p>
    <w:p w14:paraId="4CDCCB4F" w14:textId="141343C6" w:rsidR="00451CE2" w:rsidRPr="00BE6241" w:rsidRDefault="00451CE2">
      <w:pPr>
        <w:rPr>
          <w:rFonts w:ascii="HG丸ｺﾞｼｯｸM-PRO" w:eastAsia="HG丸ｺﾞｼｯｸM-PRO" w:hAnsi="HG丸ｺﾞｼｯｸM-PRO"/>
          <w:sz w:val="28"/>
          <w:szCs w:val="28"/>
        </w:rPr>
      </w:pPr>
    </w:p>
    <w:p w14:paraId="4D70795A" w14:textId="3EE6BE8E" w:rsidR="00451CE2" w:rsidRDefault="0079777F" w:rsidP="00F9104B">
      <w:pPr>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Cs/>
          <w:noProof/>
          <w:sz w:val="28"/>
          <w:szCs w:val="28"/>
        </w:rPr>
        <w:lastRenderedPageBreak/>
        <mc:AlternateContent>
          <mc:Choice Requires="wps">
            <w:drawing>
              <wp:anchor distT="0" distB="0" distL="114300" distR="114300" simplePos="0" relativeHeight="251673600" behindDoc="0" locked="0" layoutInCell="1" allowOverlap="1" wp14:anchorId="17C7A827" wp14:editId="37F054C3">
                <wp:simplePos x="0" y="0"/>
                <wp:positionH relativeFrom="column">
                  <wp:posOffset>3825240</wp:posOffset>
                </wp:positionH>
                <wp:positionV relativeFrom="paragraph">
                  <wp:posOffset>298450</wp:posOffset>
                </wp:positionV>
                <wp:extent cx="2967355" cy="2924175"/>
                <wp:effectExtent l="0" t="0" r="29845" b="22225"/>
                <wp:wrapThrough wrapText="bothSides">
                  <wp:wrapPolygon edited="0">
                    <wp:start x="2034" y="0"/>
                    <wp:lineTo x="0" y="1126"/>
                    <wp:lineTo x="0" y="19513"/>
                    <wp:lineTo x="924" y="21014"/>
                    <wp:lineTo x="2034" y="21577"/>
                    <wp:lineTo x="19599" y="21577"/>
                    <wp:lineTo x="20708" y="21014"/>
                    <wp:lineTo x="21632" y="19513"/>
                    <wp:lineTo x="21632" y="1126"/>
                    <wp:lineTo x="19599" y="0"/>
                    <wp:lineTo x="2034" y="0"/>
                  </wp:wrapPolygon>
                </wp:wrapThrough>
                <wp:docPr id="17" name="角丸四角形 17"/>
                <wp:cNvGraphicFramePr/>
                <a:graphic xmlns:a="http://schemas.openxmlformats.org/drawingml/2006/main">
                  <a:graphicData uri="http://schemas.microsoft.com/office/word/2010/wordprocessingShape">
                    <wps:wsp>
                      <wps:cNvSpPr/>
                      <wps:spPr>
                        <a:xfrm>
                          <a:off x="0" y="0"/>
                          <a:ext cx="2967355" cy="29241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8AF16" w14:textId="77777777" w:rsidR="00BE6241" w:rsidRPr="00BE6241" w:rsidRDefault="00BE6241" w:rsidP="00BE6241">
                            <w:pP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Cs/>
                                <w:color w:val="000000" w:themeColor="text1"/>
                                <w:sz w:val="28"/>
                                <w:szCs w:val="28"/>
                              </w:rPr>
                              <w:t>【</w:t>
                            </w:r>
                            <w:r w:rsidRPr="00BE6241">
                              <w:rPr>
                                <w:rFonts w:ascii="HG丸ｺﾞｼｯｸM-PRO" w:eastAsia="HG丸ｺﾞｼｯｸM-PRO" w:hAnsi="HG丸ｺﾞｼｯｸM-PRO" w:hint="eastAsia"/>
                                <w:b/>
                                <w:bCs/>
                                <w:color w:val="FF0000"/>
                                <w:sz w:val="28"/>
                                <w:szCs w:val="28"/>
                                <w:u w:val="wave"/>
                              </w:rPr>
                              <w:t>異常な</w:t>
                            </w:r>
                            <w:r w:rsidRPr="00BE6241">
                              <w:rPr>
                                <w:rFonts w:ascii="HG丸ｺﾞｼｯｸM-PRO" w:eastAsia="HG丸ｺﾞｼｯｸM-PRO" w:hAnsi="HG丸ｺﾞｼｯｸM-PRO" w:hint="eastAsia"/>
                                <w:bCs/>
                                <w:color w:val="000000" w:themeColor="text1"/>
                                <w:sz w:val="28"/>
                                <w:szCs w:val="28"/>
                              </w:rPr>
                              <w:t>身体反応】</w:t>
                            </w:r>
                          </w:p>
                          <w:p w14:paraId="6D01B1B6" w14:textId="77777777" w:rsidR="00BE6241" w:rsidRPr="00BE6241" w:rsidRDefault="00BE6241" w:rsidP="00BE6241">
                            <w:pPr>
                              <w:jc w:val="center"/>
                              <w:rPr>
                                <w:rFonts w:ascii="HG丸ｺﾞｼｯｸM-PRO" w:eastAsia="HG丸ｺﾞｼｯｸM-PRO" w:hAnsi="HG丸ｺﾞｼｯｸM-PRO"/>
                                <w:b/>
                                <w:color w:val="000000" w:themeColor="text1"/>
                                <w:sz w:val="28"/>
                                <w:szCs w:val="28"/>
                                <w:u w:val="single"/>
                              </w:rPr>
                            </w:pPr>
                            <w:r w:rsidRPr="0079777F">
                              <w:rPr>
                                <w:rFonts w:ascii="HG丸ｺﾞｼｯｸM-PRO" w:eastAsia="HG丸ｺﾞｼｯｸM-PRO" w:hAnsi="HG丸ｺﾞｼｯｸM-PRO" w:hint="eastAsia"/>
                                <w:b/>
                                <w:color w:val="FF0000"/>
                                <w:sz w:val="28"/>
                                <w:szCs w:val="28"/>
                                <w:u w:val="single"/>
                              </w:rPr>
                              <w:t>肉類の過剰摂取</w:t>
                            </w:r>
                          </w:p>
                          <w:p w14:paraId="750B8155"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556DA193"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
                                <w:bCs/>
                                <w:color w:val="000000" w:themeColor="text1"/>
                                <w:sz w:val="28"/>
                                <w:szCs w:val="28"/>
                                <w:highlight w:val="cyan"/>
                                <w:u w:val="single"/>
                              </w:rPr>
                              <w:t>肝臓</w:t>
                            </w:r>
                            <w:r w:rsidRPr="00BE6241">
                              <w:rPr>
                                <w:rFonts w:ascii="HG丸ｺﾞｼｯｸM-PRO" w:eastAsia="HG丸ｺﾞｼｯｸM-PRO" w:hAnsi="HG丸ｺﾞｼｯｸM-PRO" w:hint="eastAsia"/>
                                <w:bCs/>
                                <w:color w:val="000000" w:themeColor="text1"/>
                                <w:sz w:val="28"/>
                                <w:szCs w:val="28"/>
                              </w:rPr>
                              <w:t>、</w:t>
                            </w:r>
                            <w:r w:rsidRPr="00BE6241">
                              <w:rPr>
                                <w:rFonts w:ascii="HG丸ｺﾞｼｯｸM-PRO" w:eastAsia="HG丸ｺﾞｼｯｸM-PRO" w:hAnsi="HG丸ｺﾞｼｯｸM-PRO" w:hint="eastAsia"/>
                                <w:b/>
                                <w:bCs/>
                                <w:color w:val="000000" w:themeColor="text1"/>
                                <w:sz w:val="28"/>
                                <w:szCs w:val="28"/>
                                <w:highlight w:val="cyan"/>
                                <w:u w:val="single"/>
                              </w:rPr>
                              <w:t>腎臓</w:t>
                            </w:r>
                            <w:r w:rsidRPr="00BE6241">
                              <w:rPr>
                                <w:rFonts w:ascii="HG丸ｺﾞｼｯｸM-PRO" w:eastAsia="HG丸ｺﾞｼｯｸM-PRO" w:hAnsi="HG丸ｺﾞｼｯｸM-PRO" w:hint="eastAsia"/>
                                <w:color w:val="000000" w:themeColor="text1"/>
                                <w:sz w:val="28"/>
                                <w:szCs w:val="28"/>
                              </w:rPr>
                              <w:t>に大きな負担</w:t>
                            </w:r>
                          </w:p>
                          <w:p w14:paraId="69DC5C71"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45D3454D" w14:textId="77777777" w:rsidR="00BE6241" w:rsidRPr="00BE6241" w:rsidRDefault="00BE6241" w:rsidP="00BE6241">
                            <w:pPr>
                              <w:jc w:val="center"/>
                              <w:rPr>
                                <w:rFonts w:ascii="HG丸ｺﾞｼｯｸM-PRO" w:eastAsia="HG丸ｺﾞｼｯｸM-PRO" w:hAnsi="HG丸ｺﾞｼｯｸM-PRO"/>
                                <w:color w:val="000000" w:themeColor="text1"/>
                                <w:sz w:val="28"/>
                                <w:szCs w:val="28"/>
                                <w:u w:val="single"/>
                              </w:rPr>
                            </w:pPr>
                            <w:r w:rsidRPr="00BE6241">
                              <w:rPr>
                                <w:rFonts w:ascii="HG丸ｺﾞｼｯｸM-PRO" w:eastAsia="HG丸ｺﾞｼｯｸM-PRO" w:hAnsi="HG丸ｺﾞｼｯｸM-PRO" w:hint="eastAsia"/>
                                <w:color w:val="000000" w:themeColor="text1"/>
                                <w:sz w:val="28"/>
                                <w:szCs w:val="28"/>
                              </w:rPr>
                              <w:t>尿素の</w:t>
                            </w:r>
                            <w:r w:rsidRPr="00BE6241">
                              <w:rPr>
                                <w:rFonts w:ascii="HG丸ｺﾞｼｯｸM-PRO" w:eastAsia="HG丸ｺﾞｼｯｸM-PRO" w:hAnsi="HG丸ｺﾞｼｯｸM-PRO" w:hint="eastAsia"/>
                                <w:b/>
                                <w:bCs/>
                                <w:color w:val="000000" w:themeColor="text1"/>
                                <w:sz w:val="28"/>
                                <w:szCs w:val="28"/>
                                <w:highlight w:val="yellow"/>
                                <w:u w:val="single"/>
                              </w:rPr>
                              <w:t>濾過システム異常</w:t>
                            </w:r>
                          </w:p>
                          <w:p w14:paraId="5516642D"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570DFDF2" w14:textId="77777777" w:rsidR="00BE6241" w:rsidRPr="00BE6241" w:rsidRDefault="00BE6241" w:rsidP="00BE6241">
                            <w:pPr>
                              <w:jc w:val="center"/>
                              <w:rPr>
                                <w:rFonts w:ascii="HG丸ｺﾞｼｯｸM-PRO" w:eastAsia="HG丸ｺﾞｼｯｸM-PRO" w:hAnsi="HG丸ｺﾞｼｯｸM-PRO"/>
                                <w:color w:val="000000" w:themeColor="text1"/>
                                <w:sz w:val="28"/>
                                <w:szCs w:val="28"/>
                                <w:u w:val="single"/>
                              </w:rPr>
                            </w:pPr>
                            <w:r w:rsidRPr="00BE6241">
                              <w:rPr>
                                <w:rFonts w:ascii="HG丸ｺﾞｼｯｸM-PRO" w:eastAsia="HG丸ｺﾞｼｯｸM-PRO" w:hAnsi="HG丸ｺﾞｼｯｸM-PRO" w:hint="eastAsia"/>
                                <w:color w:val="000000" w:themeColor="text1"/>
                                <w:sz w:val="28"/>
                                <w:szCs w:val="28"/>
                              </w:rPr>
                              <w:t>尿酸の</w:t>
                            </w:r>
                            <w:r w:rsidRPr="00BE6241">
                              <w:rPr>
                                <w:rFonts w:ascii="HG丸ｺﾞｼｯｸM-PRO" w:eastAsia="HG丸ｺﾞｼｯｸM-PRO" w:hAnsi="HG丸ｺﾞｼｯｸM-PRO" w:hint="eastAsia"/>
                                <w:b/>
                                <w:bCs/>
                                <w:color w:val="000000" w:themeColor="text1"/>
                                <w:sz w:val="28"/>
                                <w:szCs w:val="28"/>
                                <w:highlight w:val="yellow"/>
                                <w:u w:val="single"/>
                              </w:rPr>
                              <w:t>蓄積</w:t>
                            </w:r>
                          </w:p>
                          <w:p w14:paraId="4ED40075"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362276A6" w14:textId="77777777" w:rsidR="00BE6241" w:rsidRPr="00BE6241" w:rsidRDefault="00BE6241" w:rsidP="00BE6241">
                            <w:pPr>
                              <w:jc w:val="center"/>
                              <w:rPr>
                                <w:rFonts w:ascii="HG丸ｺﾞｼｯｸM-PRO" w:eastAsia="HG丸ｺﾞｼｯｸM-PRO" w:hAnsi="HG丸ｺﾞｼｯｸM-PRO"/>
                                <w:b/>
                                <w:bCs/>
                                <w:color w:val="000000" w:themeColor="text1"/>
                                <w:sz w:val="28"/>
                                <w:szCs w:val="28"/>
                              </w:rPr>
                            </w:pPr>
                            <w:r w:rsidRPr="00BE6241">
                              <w:rPr>
                                <w:rFonts w:ascii="HG丸ｺﾞｼｯｸM-PRO" w:eastAsia="HG丸ｺﾞｼｯｸM-PRO" w:hAnsi="HG丸ｺﾞｼｯｸM-PRO" w:hint="eastAsia"/>
                                <w:b/>
                                <w:bCs/>
                                <w:color w:val="000000" w:themeColor="text1"/>
                                <w:sz w:val="28"/>
                                <w:szCs w:val="28"/>
                                <w:highlight w:val="yellow"/>
                                <w:u w:val="single"/>
                              </w:rPr>
                              <w:t>高尿酸血症</w:t>
                            </w:r>
                            <w:r w:rsidRPr="00BE6241">
                              <w:rPr>
                                <w:rFonts w:ascii="HG丸ｺﾞｼｯｸM-PRO" w:eastAsia="HG丸ｺﾞｼｯｸM-PRO" w:hAnsi="HG丸ｺﾞｼｯｸM-PRO" w:hint="eastAsia"/>
                                <w:bCs/>
                                <w:color w:val="000000" w:themeColor="text1"/>
                                <w:sz w:val="28"/>
                                <w:szCs w:val="28"/>
                              </w:rPr>
                              <w:t>、</w:t>
                            </w:r>
                            <w:r w:rsidRPr="00BE6241">
                              <w:rPr>
                                <w:rFonts w:ascii="HG丸ｺﾞｼｯｸM-PRO" w:eastAsia="HG丸ｺﾞｼｯｸM-PRO" w:hAnsi="HG丸ｺﾞｼｯｸM-PRO" w:hint="eastAsia"/>
                                <w:b/>
                                <w:bCs/>
                                <w:color w:val="000000" w:themeColor="text1"/>
                                <w:sz w:val="28"/>
                                <w:szCs w:val="28"/>
                                <w:highlight w:val="yellow"/>
                                <w:u w:val="single"/>
                              </w:rPr>
                              <w:t>痛風</w:t>
                            </w:r>
                          </w:p>
                          <w:p w14:paraId="3B398920" w14:textId="77777777" w:rsidR="00BE6241" w:rsidRPr="00BE6241" w:rsidRDefault="00BE6241" w:rsidP="00BE62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7C7A827" id="角丸四角形 17" o:spid="_x0000_s1028" style="position:absolute;left:0;text-align:left;margin-left:301.2pt;margin-top:23.5pt;width:233.65pt;height:2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" filled="f" strokecolor="red" strokeweight="2.5pt">
                <v:stroke joinstyle="miter"/>
                <v:textbox>
                  <w:txbxContent>
                    <w:p w14:paraId="2B18AF16" w14:textId="77777777" w:rsidR="00BE6241" w:rsidRPr="00BE6241" w:rsidRDefault="00BE6241" w:rsidP="00BE6241">
                      <w:pPr>
                        <w:rPr>
                          <w:rFonts w:ascii="HGMaruGothicMPRO" w:eastAsia="HGMaruGothicMPRO" w:hAnsi="HGMaruGothicMPRO"/>
                          <w:color w:val="000000" w:themeColor="text1"/>
                          <w:sz w:val="28"/>
                          <w:szCs w:val="28"/>
                        </w:rPr>
                      </w:pPr>
                      <w:r w:rsidRPr="00BE6241">
                        <w:rPr>
                          <w:rFonts w:ascii="HGMaruGothicMPRO" w:eastAsia="HGMaruGothicMPRO" w:hAnsi="HGMaruGothicMPRO" w:hint="eastAsia"/>
                          <w:bCs/>
                          <w:color w:val="000000" w:themeColor="text1"/>
                          <w:sz w:val="28"/>
                          <w:szCs w:val="28"/>
                        </w:rPr>
                        <w:t>【</w:t>
                      </w:r>
                      <w:r w:rsidRPr="00BE6241">
                        <w:rPr>
                          <w:rFonts w:ascii="HGMaruGothicMPRO" w:eastAsia="HGMaruGothicMPRO" w:hAnsi="HGMaruGothicMPRO" w:hint="eastAsia"/>
                          <w:b/>
                          <w:bCs/>
                          <w:color w:val="FF0000"/>
                          <w:sz w:val="28"/>
                          <w:szCs w:val="28"/>
                          <w:u w:val="wave"/>
                        </w:rPr>
                        <w:t>異常な</w:t>
                      </w:r>
                      <w:r w:rsidRPr="00BE6241">
                        <w:rPr>
                          <w:rFonts w:ascii="HGMaruGothicMPRO" w:eastAsia="HGMaruGothicMPRO" w:hAnsi="HGMaruGothicMPRO" w:hint="eastAsia"/>
                          <w:bCs/>
                          <w:color w:val="000000" w:themeColor="text1"/>
                          <w:sz w:val="28"/>
                          <w:szCs w:val="28"/>
                        </w:rPr>
                        <w:t>身体反応】</w:t>
                      </w:r>
                    </w:p>
                    <w:p w14:paraId="6D01B1B6" w14:textId="77777777" w:rsidR="00BE6241" w:rsidRPr="00BE6241" w:rsidRDefault="00BE6241" w:rsidP="00BE6241">
                      <w:pPr>
                        <w:jc w:val="center"/>
                        <w:rPr>
                          <w:rFonts w:ascii="HGMaruGothicMPRO" w:eastAsia="HGMaruGothicMPRO" w:hAnsi="HGMaruGothicMPRO"/>
                          <w:b/>
                          <w:color w:val="000000" w:themeColor="text1"/>
                          <w:sz w:val="28"/>
                          <w:szCs w:val="28"/>
                          <w:u w:val="single"/>
                        </w:rPr>
                      </w:pPr>
                      <w:r w:rsidRPr="0079777F">
                        <w:rPr>
                          <w:rFonts w:ascii="HGMaruGothicMPRO" w:eastAsia="HGMaruGothicMPRO" w:hAnsi="HGMaruGothicMPRO" w:hint="eastAsia"/>
                          <w:b/>
                          <w:color w:val="FF0000"/>
                          <w:sz w:val="28"/>
                          <w:szCs w:val="28"/>
                          <w:u w:val="single"/>
                        </w:rPr>
                        <w:t>肉類の過剰摂取</w:t>
                      </w:r>
                    </w:p>
                    <w:p w14:paraId="750B8155"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556DA193"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b/>
                          <w:bCs/>
                          <w:color w:val="000000" w:themeColor="text1"/>
                          <w:sz w:val="28"/>
                          <w:szCs w:val="28"/>
                          <w:highlight w:val="cyan"/>
                          <w:u w:val="single"/>
                        </w:rPr>
                        <w:t>肝臓</w:t>
                      </w:r>
                      <w:r w:rsidRPr="00BE6241">
                        <w:rPr>
                          <w:rFonts w:ascii="HGMaruGothicMPRO" w:eastAsia="HGMaruGothicMPRO" w:hAnsi="HGMaruGothicMPRO" w:hint="eastAsia"/>
                          <w:bCs/>
                          <w:color w:val="000000" w:themeColor="text1"/>
                          <w:sz w:val="28"/>
                          <w:szCs w:val="28"/>
                        </w:rPr>
                        <w:t>、</w:t>
                      </w:r>
                      <w:r w:rsidRPr="00BE6241">
                        <w:rPr>
                          <w:rFonts w:ascii="HGMaruGothicMPRO" w:eastAsia="HGMaruGothicMPRO" w:hAnsi="HGMaruGothicMPRO" w:hint="eastAsia"/>
                          <w:b/>
                          <w:bCs/>
                          <w:color w:val="000000" w:themeColor="text1"/>
                          <w:sz w:val="28"/>
                          <w:szCs w:val="28"/>
                          <w:highlight w:val="cyan"/>
                          <w:u w:val="single"/>
                        </w:rPr>
                        <w:t>腎臓</w:t>
                      </w:r>
                      <w:r w:rsidRPr="00BE6241">
                        <w:rPr>
                          <w:rFonts w:ascii="HGMaruGothicMPRO" w:eastAsia="HGMaruGothicMPRO" w:hAnsi="HGMaruGothicMPRO" w:hint="eastAsia"/>
                          <w:color w:val="000000" w:themeColor="text1"/>
                          <w:sz w:val="28"/>
                          <w:szCs w:val="28"/>
                        </w:rPr>
                        <w:t>に大きな負担</w:t>
                      </w:r>
                    </w:p>
                    <w:p w14:paraId="69DC5C71"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45D3454D" w14:textId="77777777" w:rsidR="00BE6241" w:rsidRPr="00BE6241" w:rsidRDefault="00BE6241" w:rsidP="00BE6241">
                      <w:pPr>
                        <w:jc w:val="center"/>
                        <w:rPr>
                          <w:rFonts w:ascii="HGMaruGothicMPRO" w:eastAsia="HGMaruGothicMPRO" w:hAnsi="HGMaruGothicMPRO"/>
                          <w:color w:val="000000" w:themeColor="text1"/>
                          <w:sz w:val="28"/>
                          <w:szCs w:val="28"/>
                          <w:u w:val="single"/>
                        </w:rPr>
                      </w:pPr>
                      <w:r w:rsidRPr="00BE6241">
                        <w:rPr>
                          <w:rFonts w:ascii="HGMaruGothicMPRO" w:eastAsia="HGMaruGothicMPRO" w:hAnsi="HGMaruGothicMPRO" w:hint="eastAsia"/>
                          <w:color w:val="000000" w:themeColor="text1"/>
                          <w:sz w:val="28"/>
                          <w:szCs w:val="28"/>
                        </w:rPr>
                        <w:t>尿素の</w:t>
                      </w:r>
                      <w:r w:rsidRPr="00BE6241">
                        <w:rPr>
                          <w:rFonts w:ascii="HGMaruGothicMPRO" w:eastAsia="HGMaruGothicMPRO" w:hAnsi="HGMaruGothicMPRO" w:hint="eastAsia"/>
                          <w:b/>
                          <w:bCs/>
                          <w:color w:val="000000" w:themeColor="text1"/>
                          <w:sz w:val="28"/>
                          <w:szCs w:val="28"/>
                          <w:highlight w:val="yellow"/>
                          <w:u w:val="single"/>
                        </w:rPr>
                        <w:t>濾過システム異常</w:t>
                      </w:r>
                    </w:p>
                    <w:p w14:paraId="5516642D"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570DFDF2" w14:textId="77777777" w:rsidR="00BE6241" w:rsidRPr="00BE6241" w:rsidRDefault="00BE6241" w:rsidP="00BE6241">
                      <w:pPr>
                        <w:jc w:val="center"/>
                        <w:rPr>
                          <w:rFonts w:ascii="HGMaruGothicMPRO" w:eastAsia="HGMaruGothicMPRO" w:hAnsi="HGMaruGothicMPRO"/>
                          <w:color w:val="000000" w:themeColor="text1"/>
                          <w:sz w:val="28"/>
                          <w:szCs w:val="28"/>
                          <w:u w:val="single"/>
                        </w:rPr>
                      </w:pPr>
                      <w:r w:rsidRPr="00BE6241">
                        <w:rPr>
                          <w:rFonts w:ascii="HGMaruGothicMPRO" w:eastAsia="HGMaruGothicMPRO" w:hAnsi="HGMaruGothicMPRO" w:hint="eastAsia"/>
                          <w:color w:val="000000" w:themeColor="text1"/>
                          <w:sz w:val="28"/>
                          <w:szCs w:val="28"/>
                        </w:rPr>
                        <w:t>尿酸の</w:t>
                      </w:r>
                      <w:r w:rsidRPr="00BE6241">
                        <w:rPr>
                          <w:rFonts w:ascii="HGMaruGothicMPRO" w:eastAsia="HGMaruGothicMPRO" w:hAnsi="HGMaruGothicMPRO" w:hint="eastAsia"/>
                          <w:b/>
                          <w:bCs/>
                          <w:color w:val="000000" w:themeColor="text1"/>
                          <w:sz w:val="28"/>
                          <w:szCs w:val="28"/>
                          <w:highlight w:val="yellow"/>
                          <w:u w:val="single"/>
                        </w:rPr>
                        <w:t>蓄積</w:t>
                      </w:r>
                    </w:p>
                    <w:p w14:paraId="4ED40075"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362276A6" w14:textId="77777777" w:rsidR="00BE6241" w:rsidRPr="00BE6241" w:rsidRDefault="00BE6241" w:rsidP="00BE6241">
                      <w:pPr>
                        <w:jc w:val="center"/>
                        <w:rPr>
                          <w:rFonts w:ascii="HGMaruGothicMPRO" w:eastAsia="HGMaruGothicMPRO" w:hAnsi="HGMaruGothicMPRO"/>
                          <w:b/>
                          <w:bCs/>
                          <w:color w:val="000000" w:themeColor="text1"/>
                          <w:sz w:val="28"/>
                          <w:szCs w:val="28"/>
                        </w:rPr>
                      </w:pPr>
                      <w:r w:rsidRPr="00BE6241">
                        <w:rPr>
                          <w:rFonts w:ascii="HGMaruGothicMPRO" w:eastAsia="HGMaruGothicMPRO" w:hAnsi="HGMaruGothicMPRO" w:hint="eastAsia"/>
                          <w:b/>
                          <w:bCs/>
                          <w:color w:val="000000" w:themeColor="text1"/>
                          <w:sz w:val="28"/>
                          <w:szCs w:val="28"/>
                          <w:highlight w:val="yellow"/>
                          <w:u w:val="single"/>
                        </w:rPr>
                        <w:t>高尿酸血症</w:t>
                      </w:r>
                      <w:r w:rsidRPr="00BE6241">
                        <w:rPr>
                          <w:rFonts w:ascii="HGMaruGothicMPRO" w:eastAsia="HGMaruGothicMPRO" w:hAnsi="HGMaruGothicMPRO" w:hint="eastAsia"/>
                          <w:bCs/>
                          <w:color w:val="000000" w:themeColor="text1"/>
                          <w:sz w:val="28"/>
                          <w:szCs w:val="28"/>
                        </w:rPr>
                        <w:t>、</w:t>
                      </w:r>
                      <w:r w:rsidRPr="00BE6241">
                        <w:rPr>
                          <w:rFonts w:ascii="HGMaruGothicMPRO" w:eastAsia="HGMaruGothicMPRO" w:hAnsi="HGMaruGothicMPRO" w:hint="eastAsia"/>
                          <w:b/>
                          <w:bCs/>
                          <w:color w:val="000000" w:themeColor="text1"/>
                          <w:sz w:val="28"/>
                          <w:szCs w:val="28"/>
                          <w:highlight w:val="yellow"/>
                          <w:u w:val="single"/>
                        </w:rPr>
                        <w:t>痛風</w:t>
                      </w:r>
                    </w:p>
                    <w:p w14:paraId="3B398920" w14:textId="77777777" w:rsidR="00BE6241" w:rsidRPr="00BE6241" w:rsidRDefault="00BE6241" w:rsidP="00BE6241">
                      <w:pPr>
                        <w:jc w:val="center"/>
                        <w:rPr>
                          <w:color w:val="000000" w:themeColor="text1"/>
                        </w:rPr>
                      </w:pPr>
                    </w:p>
                  </w:txbxContent>
                </v:textbox>
                <w10:wrap type="through"/>
              </v:roundrect>
            </w:pict>
          </mc:Fallback>
        </mc:AlternateContent>
      </w:r>
      <w:r>
        <w:rPr>
          <w:rFonts w:ascii="HG丸ｺﾞｼｯｸM-PRO" w:eastAsia="HG丸ｺﾞｼｯｸM-PRO" w:hAnsi="HG丸ｺﾞｼｯｸM-PRO" w:hint="eastAsia"/>
          <w:b/>
          <w:noProof/>
          <w:color w:val="FF0000"/>
          <w:sz w:val="28"/>
          <w:szCs w:val="28"/>
          <w:u w:val="single"/>
        </w:rPr>
        <mc:AlternateContent>
          <mc:Choice Requires="wps">
            <w:drawing>
              <wp:anchor distT="0" distB="0" distL="114300" distR="114300" simplePos="0" relativeHeight="251672576" behindDoc="0" locked="0" layoutInCell="1" allowOverlap="1" wp14:anchorId="681745BE" wp14:editId="5DB68387">
                <wp:simplePos x="0" y="0"/>
                <wp:positionH relativeFrom="column">
                  <wp:posOffset>-139700</wp:posOffset>
                </wp:positionH>
                <wp:positionV relativeFrom="paragraph">
                  <wp:posOffset>294005</wp:posOffset>
                </wp:positionV>
                <wp:extent cx="3811270" cy="3674745"/>
                <wp:effectExtent l="0" t="0" r="24130" b="33655"/>
                <wp:wrapThrough wrapText="bothSides">
                  <wp:wrapPolygon edited="0">
                    <wp:start x="2159" y="0"/>
                    <wp:lineTo x="1152" y="597"/>
                    <wp:lineTo x="0" y="1792"/>
                    <wp:lineTo x="0" y="20305"/>
                    <wp:lineTo x="1871" y="21499"/>
                    <wp:lineTo x="2159" y="21649"/>
                    <wp:lineTo x="19434" y="21649"/>
                    <wp:lineTo x="19721" y="21499"/>
                    <wp:lineTo x="21593" y="20305"/>
                    <wp:lineTo x="21593" y="1792"/>
                    <wp:lineTo x="20441" y="597"/>
                    <wp:lineTo x="19434" y="0"/>
                    <wp:lineTo x="2159" y="0"/>
                  </wp:wrapPolygon>
                </wp:wrapThrough>
                <wp:docPr id="16" name="角丸四角形 16"/>
                <wp:cNvGraphicFramePr/>
                <a:graphic xmlns:a="http://schemas.openxmlformats.org/drawingml/2006/main">
                  <a:graphicData uri="http://schemas.microsoft.com/office/word/2010/wordprocessingShape">
                    <wps:wsp>
                      <wps:cNvSpPr/>
                      <wps:spPr>
                        <a:xfrm>
                          <a:off x="0" y="0"/>
                          <a:ext cx="3811270" cy="3674745"/>
                        </a:xfrm>
                        <a:prstGeom prst="roundRect">
                          <a:avLst/>
                        </a:prstGeom>
                        <a:noFill/>
                        <a:ln w="317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BAC3E" w14:textId="77777777" w:rsidR="00BE6241" w:rsidRPr="00BE6241" w:rsidRDefault="00BE6241" w:rsidP="00BE6241">
                            <w:pPr>
                              <w:jc w:val="left"/>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Cs/>
                                <w:color w:val="000000" w:themeColor="text1"/>
                                <w:sz w:val="28"/>
                                <w:szCs w:val="28"/>
                              </w:rPr>
                              <w:t>【</w:t>
                            </w:r>
                            <w:r w:rsidRPr="00BE6241">
                              <w:rPr>
                                <w:rFonts w:ascii="HG丸ｺﾞｼｯｸM-PRO" w:eastAsia="HG丸ｺﾞｼｯｸM-PRO" w:hAnsi="HG丸ｺﾞｼｯｸM-PRO" w:hint="eastAsia"/>
                                <w:b/>
                                <w:bCs/>
                                <w:color w:val="FF0000"/>
                                <w:sz w:val="28"/>
                                <w:szCs w:val="28"/>
                                <w:u w:val="wave"/>
                              </w:rPr>
                              <w:t>正常な</w:t>
                            </w:r>
                            <w:r w:rsidRPr="00BE6241">
                              <w:rPr>
                                <w:rFonts w:ascii="HG丸ｺﾞｼｯｸM-PRO" w:eastAsia="HG丸ｺﾞｼｯｸM-PRO" w:hAnsi="HG丸ｺﾞｼｯｸM-PRO" w:hint="eastAsia"/>
                                <w:bCs/>
                                <w:color w:val="000000" w:themeColor="text1"/>
                                <w:sz w:val="28"/>
                                <w:szCs w:val="28"/>
                              </w:rPr>
                              <w:t>身体反応】</w:t>
                            </w:r>
                          </w:p>
                          <w:p w14:paraId="054BAE3A" w14:textId="77777777" w:rsidR="00BE6241" w:rsidRPr="00BE6241" w:rsidRDefault="00BE6241" w:rsidP="00BE6241">
                            <w:pPr>
                              <w:jc w:val="center"/>
                              <w:rPr>
                                <w:rFonts w:ascii="HG丸ｺﾞｼｯｸM-PRO" w:eastAsia="HG丸ｺﾞｼｯｸM-PRO" w:hAnsi="HG丸ｺﾞｼｯｸM-PRO"/>
                                <w:b/>
                                <w:sz w:val="28"/>
                                <w:szCs w:val="28"/>
                              </w:rPr>
                            </w:pPr>
                            <w:r w:rsidRPr="00BE6241">
                              <w:rPr>
                                <w:rFonts w:ascii="HG丸ｺﾞｼｯｸM-PRO" w:eastAsia="HG丸ｺﾞｼｯｸM-PRO" w:hAnsi="HG丸ｺﾞｼｯｸM-PRO" w:hint="eastAsia"/>
                                <w:b/>
                                <w:color w:val="FF0000"/>
                                <w:sz w:val="28"/>
                                <w:szCs w:val="28"/>
                                <w:u w:val="single"/>
                              </w:rPr>
                              <w:t>牛、豚肉などの高タンパク食の過剰摂取</w:t>
                            </w:r>
                          </w:p>
                          <w:p w14:paraId="4367A988"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7ADFA4AA"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color w:val="000000" w:themeColor="text1"/>
                                <w:sz w:val="28"/>
                                <w:szCs w:val="28"/>
                              </w:rPr>
                              <w:t>タンパクに含まれる</w:t>
                            </w:r>
                            <w:r w:rsidRPr="00BE6241">
                              <w:rPr>
                                <w:rFonts w:ascii="HG丸ｺﾞｼｯｸM-PRO" w:eastAsia="HG丸ｺﾞｼｯｸM-PRO" w:hAnsi="HG丸ｺﾞｼｯｸM-PRO" w:hint="eastAsia"/>
                                <w:b/>
                                <w:bCs/>
                                <w:color w:val="000000" w:themeColor="text1"/>
                                <w:sz w:val="28"/>
                                <w:szCs w:val="28"/>
                                <w:highlight w:val="yellow"/>
                                <w:u w:val="single"/>
                              </w:rPr>
                              <w:t>窒素</w:t>
                            </w:r>
                            <w:r w:rsidRPr="00BE6241">
                              <w:rPr>
                                <w:rFonts w:ascii="HG丸ｺﾞｼｯｸM-PRO" w:eastAsia="HG丸ｺﾞｼｯｸM-PRO" w:hAnsi="HG丸ｺﾞｼｯｸM-PRO" w:hint="eastAsia"/>
                                <w:color w:val="000000" w:themeColor="text1"/>
                                <w:sz w:val="28"/>
                                <w:szCs w:val="28"/>
                              </w:rPr>
                              <w:t>を代謝</w:t>
                            </w:r>
                          </w:p>
                          <w:p w14:paraId="70BCFAED"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1CF348F7"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color w:val="000000" w:themeColor="text1"/>
                                <w:sz w:val="28"/>
                                <w:szCs w:val="28"/>
                              </w:rPr>
                              <w:t>毒性の強い</w:t>
                            </w:r>
                            <w:r w:rsidRPr="00BE6241">
                              <w:rPr>
                                <w:rFonts w:ascii="HG丸ｺﾞｼｯｸM-PRO" w:eastAsia="HG丸ｺﾞｼｯｸM-PRO" w:hAnsi="HG丸ｺﾞｼｯｸM-PRO" w:hint="eastAsia"/>
                                <w:b/>
                                <w:bCs/>
                                <w:color w:val="000000" w:themeColor="text1"/>
                                <w:sz w:val="28"/>
                                <w:szCs w:val="28"/>
                                <w:highlight w:val="yellow"/>
                                <w:u w:val="single"/>
                              </w:rPr>
                              <w:t>アンモニア</w:t>
                            </w:r>
                            <w:r w:rsidRPr="00BE6241">
                              <w:rPr>
                                <w:rFonts w:ascii="HG丸ｺﾞｼｯｸM-PRO" w:eastAsia="HG丸ｺﾞｼｯｸM-PRO" w:hAnsi="HG丸ｺﾞｼｯｸM-PRO" w:hint="eastAsia"/>
                                <w:color w:val="000000" w:themeColor="text1"/>
                                <w:sz w:val="28"/>
                                <w:szCs w:val="28"/>
                              </w:rPr>
                              <w:t>が発生</w:t>
                            </w:r>
                          </w:p>
                          <w:p w14:paraId="3C42F0BD"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6F1A67A9"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
                                <w:bCs/>
                                <w:color w:val="000000" w:themeColor="text1"/>
                                <w:sz w:val="28"/>
                                <w:szCs w:val="28"/>
                                <w:highlight w:val="cyan"/>
                                <w:u w:val="single"/>
                              </w:rPr>
                              <w:t>肝臓</w:t>
                            </w:r>
                            <w:r w:rsidRPr="00BE6241">
                              <w:rPr>
                                <w:rFonts w:ascii="HG丸ｺﾞｼｯｸM-PRO" w:eastAsia="HG丸ｺﾞｼｯｸM-PRO" w:hAnsi="HG丸ｺﾞｼｯｸM-PRO" w:hint="eastAsia"/>
                                <w:color w:val="000000" w:themeColor="text1"/>
                                <w:sz w:val="28"/>
                                <w:szCs w:val="28"/>
                              </w:rPr>
                              <w:t>は毒性の低い</w:t>
                            </w:r>
                            <w:r w:rsidRPr="00BE6241">
                              <w:rPr>
                                <w:rFonts w:ascii="HG丸ｺﾞｼｯｸM-PRO" w:eastAsia="HG丸ｺﾞｼｯｸM-PRO" w:hAnsi="HG丸ｺﾞｼｯｸM-PRO" w:hint="eastAsia"/>
                                <w:b/>
                                <w:bCs/>
                                <w:color w:val="000000" w:themeColor="text1"/>
                                <w:sz w:val="28"/>
                                <w:szCs w:val="28"/>
                                <w:highlight w:val="yellow"/>
                                <w:u w:val="single"/>
                              </w:rPr>
                              <w:t>尿素</w:t>
                            </w:r>
                            <w:r w:rsidRPr="00BE6241">
                              <w:rPr>
                                <w:rFonts w:ascii="HG丸ｺﾞｼｯｸM-PRO" w:eastAsia="HG丸ｺﾞｼｯｸM-PRO" w:hAnsi="HG丸ｺﾞｼｯｸM-PRO" w:hint="eastAsia"/>
                                <w:color w:val="000000" w:themeColor="text1"/>
                                <w:sz w:val="28"/>
                                <w:szCs w:val="28"/>
                              </w:rPr>
                              <w:t>に変える</w:t>
                            </w:r>
                          </w:p>
                          <w:p w14:paraId="6307B8E7"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3A4D4F29"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color w:val="000000" w:themeColor="text1"/>
                                <w:sz w:val="28"/>
                                <w:szCs w:val="28"/>
                              </w:rPr>
                              <w:t>尿素は血液に混じり、</w:t>
                            </w:r>
                            <w:r w:rsidRPr="00BE6241">
                              <w:rPr>
                                <w:rFonts w:ascii="HG丸ｺﾞｼｯｸM-PRO" w:eastAsia="HG丸ｺﾞｼｯｸM-PRO" w:hAnsi="HG丸ｺﾞｼｯｸM-PRO" w:hint="eastAsia"/>
                                <w:b/>
                                <w:bCs/>
                                <w:color w:val="000000" w:themeColor="text1"/>
                                <w:sz w:val="28"/>
                                <w:szCs w:val="28"/>
                                <w:highlight w:val="cyan"/>
                                <w:u w:val="single"/>
                              </w:rPr>
                              <w:t>腎臓</w:t>
                            </w:r>
                            <w:r w:rsidRPr="00BE6241">
                              <w:rPr>
                                <w:rFonts w:ascii="HG丸ｺﾞｼｯｸM-PRO" w:eastAsia="HG丸ｺﾞｼｯｸM-PRO" w:hAnsi="HG丸ｺﾞｼｯｸM-PRO" w:hint="eastAsia"/>
                                <w:color w:val="000000" w:themeColor="text1"/>
                                <w:sz w:val="28"/>
                                <w:szCs w:val="28"/>
                              </w:rPr>
                              <w:t>へ送られる</w:t>
                            </w:r>
                          </w:p>
                          <w:p w14:paraId="42E2982F"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7877BD67" w14:textId="1A74A96C"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
                                <w:color w:val="000000" w:themeColor="text1"/>
                                <w:sz w:val="28"/>
                                <w:szCs w:val="28"/>
                                <w:highlight w:val="cyan"/>
                                <w:u w:val="single"/>
                              </w:rPr>
                              <w:t>腎臓</w:t>
                            </w:r>
                            <w:r w:rsidRPr="00BE6241">
                              <w:rPr>
                                <w:rFonts w:ascii="HG丸ｺﾞｼｯｸM-PRO" w:eastAsia="HG丸ｺﾞｼｯｸM-PRO" w:hAnsi="HG丸ｺﾞｼｯｸM-PRO" w:hint="eastAsia"/>
                                <w:color w:val="000000" w:themeColor="text1"/>
                                <w:sz w:val="28"/>
                                <w:szCs w:val="28"/>
                              </w:rPr>
                              <w:t>が</w:t>
                            </w:r>
                            <w:r w:rsidRPr="00BE6241">
                              <w:rPr>
                                <w:rFonts w:ascii="HG丸ｺﾞｼｯｸM-PRO" w:eastAsia="HG丸ｺﾞｼｯｸM-PRO" w:hAnsi="HG丸ｺﾞｼｯｸM-PRO" w:hint="eastAsia"/>
                                <w:bCs/>
                                <w:color w:val="000000" w:themeColor="text1"/>
                                <w:sz w:val="28"/>
                                <w:szCs w:val="28"/>
                              </w:rPr>
                              <w:t>濾過</w:t>
                            </w:r>
                            <w:r w:rsidRPr="00BE6241">
                              <w:rPr>
                                <w:rFonts w:ascii="HG丸ｺﾞｼｯｸM-PRO" w:eastAsia="HG丸ｺﾞｼｯｸM-PRO" w:hAnsi="HG丸ｺﾞｼｯｸM-PRO" w:hint="eastAsia"/>
                                <w:color w:val="000000" w:themeColor="text1"/>
                                <w:sz w:val="28"/>
                                <w:szCs w:val="28"/>
                              </w:rPr>
                              <w:t>して</w:t>
                            </w:r>
                            <w:r w:rsidRPr="00BE6241">
                              <w:rPr>
                                <w:rFonts w:ascii="HG丸ｺﾞｼｯｸM-PRO" w:eastAsia="HG丸ｺﾞｼｯｸM-PRO" w:hAnsi="HG丸ｺﾞｼｯｸM-PRO" w:hint="eastAsia"/>
                                <w:b/>
                                <w:bCs/>
                                <w:color w:val="000000" w:themeColor="text1"/>
                                <w:sz w:val="28"/>
                                <w:szCs w:val="28"/>
                                <w:highlight w:val="yellow"/>
                                <w:u w:val="single"/>
                              </w:rPr>
                              <w:t>尿</w:t>
                            </w:r>
                            <w:r w:rsidRPr="00BE6241">
                              <w:rPr>
                                <w:rFonts w:ascii="HG丸ｺﾞｼｯｸM-PRO" w:eastAsia="HG丸ｺﾞｼｯｸM-PRO" w:hAnsi="HG丸ｺﾞｼｯｸM-PRO" w:hint="eastAsia"/>
                                <w:color w:val="000000" w:themeColor="text1"/>
                                <w:sz w:val="28"/>
                                <w:szCs w:val="28"/>
                              </w:rPr>
                              <w:t>として排泄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81745BE" id="角丸四角形 16" o:spid="_x0000_s1029" style="position:absolute;left:0;text-align:left;margin-left:-11pt;margin-top:23.15pt;width:300.1pt;height:28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" filled="f" strokecolor="#00b0f0" strokeweight="2.5pt">
                <v:stroke joinstyle="miter"/>
                <v:textbox>
                  <w:txbxContent>
                    <w:p w14:paraId="4D3BAC3E" w14:textId="77777777" w:rsidR="00BE6241" w:rsidRPr="00BE6241" w:rsidRDefault="00BE6241" w:rsidP="00BE6241">
                      <w:pPr>
                        <w:jc w:val="left"/>
                        <w:rPr>
                          <w:rFonts w:ascii="HGMaruGothicMPRO" w:eastAsia="HGMaruGothicMPRO" w:hAnsi="HGMaruGothicMPRO"/>
                          <w:color w:val="000000" w:themeColor="text1"/>
                          <w:sz w:val="28"/>
                          <w:szCs w:val="28"/>
                        </w:rPr>
                      </w:pPr>
                      <w:r w:rsidRPr="00BE6241">
                        <w:rPr>
                          <w:rFonts w:ascii="HGMaruGothicMPRO" w:eastAsia="HGMaruGothicMPRO" w:hAnsi="HGMaruGothicMPRO" w:hint="eastAsia"/>
                          <w:bCs/>
                          <w:color w:val="000000" w:themeColor="text1"/>
                          <w:sz w:val="28"/>
                          <w:szCs w:val="28"/>
                        </w:rPr>
                        <w:t>【</w:t>
                      </w:r>
                      <w:r w:rsidRPr="00BE6241">
                        <w:rPr>
                          <w:rFonts w:ascii="HGMaruGothicMPRO" w:eastAsia="HGMaruGothicMPRO" w:hAnsi="HGMaruGothicMPRO" w:hint="eastAsia"/>
                          <w:b/>
                          <w:bCs/>
                          <w:color w:val="FF0000"/>
                          <w:sz w:val="28"/>
                          <w:szCs w:val="28"/>
                          <w:u w:val="wave"/>
                        </w:rPr>
                        <w:t>正常な</w:t>
                      </w:r>
                      <w:r w:rsidRPr="00BE6241">
                        <w:rPr>
                          <w:rFonts w:ascii="HGMaruGothicMPRO" w:eastAsia="HGMaruGothicMPRO" w:hAnsi="HGMaruGothicMPRO" w:hint="eastAsia"/>
                          <w:bCs/>
                          <w:color w:val="000000" w:themeColor="text1"/>
                          <w:sz w:val="28"/>
                          <w:szCs w:val="28"/>
                        </w:rPr>
                        <w:t>身体反応】</w:t>
                      </w:r>
                    </w:p>
                    <w:p w14:paraId="054BAE3A" w14:textId="77777777" w:rsidR="00BE6241" w:rsidRPr="00BE6241" w:rsidRDefault="00BE6241" w:rsidP="00BE6241">
                      <w:pPr>
                        <w:jc w:val="center"/>
                        <w:rPr>
                          <w:rFonts w:ascii="HGMaruGothicMPRO" w:eastAsia="HGMaruGothicMPRO" w:hAnsi="HGMaruGothicMPRO"/>
                          <w:b/>
                          <w:sz w:val="28"/>
                          <w:szCs w:val="28"/>
                        </w:rPr>
                      </w:pPr>
                      <w:r w:rsidRPr="00BE6241">
                        <w:rPr>
                          <w:rFonts w:ascii="HGMaruGothicMPRO" w:eastAsia="HGMaruGothicMPRO" w:hAnsi="HGMaruGothicMPRO" w:hint="eastAsia"/>
                          <w:b/>
                          <w:color w:val="FF0000"/>
                          <w:sz w:val="28"/>
                          <w:szCs w:val="28"/>
                          <w:u w:val="single"/>
                        </w:rPr>
                        <w:t>牛、豚肉などの高タンパク食の過剰摂取</w:t>
                      </w:r>
                    </w:p>
                    <w:p w14:paraId="4367A988"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7ADFA4AA"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color w:val="000000" w:themeColor="text1"/>
                          <w:sz w:val="28"/>
                          <w:szCs w:val="28"/>
                        </w:rPr>
                        <w:t>タンパクに含まれる</w:t>
                      </w:r>
                      <w:r w:rsidRPr="00BE6241">
                        <w:rPr>
                          <w:rFonts w:ascii="HGMaruGothicMPRO" w:eastAsia="HGMaruGothicMPRO" w:hAnsi="HGMaruGothicMPRO" w:hint="eastAsia"/>
                          <w:b/>
                          <w:bCs/>
                          <w:color w:val="000000" w:themeColor="text1"/>
                          <w:sz w:val="28"/>
                          <w:szCs w:val="28"/>
                          <w:highlight w:val="yellow"/>
                          <w:u w:val="single"/>
                        </w:rPr>
                        <w:t>窒素</w:t>
                      </w:r>
                      <w:r w:rsidRPr="00BE6241">
                        <w:rPr>
                          <w:rFonts w:ascii="HGMaruGothicMPRO" w:eastAsia="HGMaruGothicMPRO" w:hAnsi="HGMaruGothicMPRO" w:hint="eastAsia"/>
                          <w:color w:val="000000" w:themeColor="text1"/>
                          <w:sz w:val="28"/>
                          <w:szCs w:val="28"/>
                        </w:rPr>
                        <w:t>を代謝</w:t>
                      </w:r>
                    </w:p>
                    <w:p w14:paraId="70BCFAED"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1CF348F7"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color w:val="000000" w:themeColor="text1"/>
                          <w:sz w:val="28"/>
                          <w:szCs w:val="28"/>
                        </w:rPr>
                        <w:t>毒性の強い</w:t>
                      </w:r>
                      <w:r w:rsidRPr="00BE6241">
                        <w:rPr>
                          <w:rFonts w:ascii="HGMaruGothicMPRO" w:eastAsia="HGMaruGothicMPRO" w:hAnsi="HGMaruGothicMPRO" w:hint="eastAsia"/>
                          <w:b/>
                          <w:bCs/>
                          <w:color w:val="000000" w:themeColor="text1"/>
                          <w:sz w:val="28"/>
                          <w:szCs w:val="28"/>
                          <w:highlight w:val="yellow"/>
                          <w:u w:val="single"/>
                        </w:rPr>
                        <w:t>アンモニア</w:t>
                      </w:r>
                      <w:r w:rsidRPr="00BE6241">
                        <w:rPr>
                          <w:rFonts w:ascii="HGMaruGothicMPRO" w:eastAsia="HGMaruGothicMPRO" w:hAnsi="HGMaruGothicMPRO" w:hint="eastAsia"/>
                          <w:color w:val="000000" w:themeColor="text1"/>
                          <w:sz w:val="28"/>
                          <w:szCs w:val="28"/>
                        </w:rPr>
                        <w:t>が発生</w:t>
                      </w:r>
                    </w:p>
                    <w:p w14:paraId="3C42F0BD"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6F1A67A9"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b/>
                          <w:bCs/>
                          <w:color w:val="000000" w:themeColor="text1"/>
                          <w:sz w:val="28"/>
                          <w:szCs w:val="28"/>
                          <w:highlight w:val="cyan"/>
                          <w:u w:val="single"/>
                        </w:rPr>
                        <w:t>肝臓</w:t>
                      </w:r>
                      <w:r w:rsidRPr="00BE6241">
                        <w:rPr>
                          <w:rFonts w:ascii="HGMaruGothicMPRO" w:eastAsia="HGMaruGothicMPRO" w:hAnsi="HGMaruGothicMPRO" w:hint="eastAsia"/>
                          <w:color w:val="000000" w:themeColor="text1"/>
                          <w:sz w:val="28"/>
                          <w:szCs w:val="28"/>
                        </w:rPr>
                        <w:t>は毒性の低い</w:t>
                      </w:r>
                      <w:r w:rsidRPr="00BE6241">
                        <w:rPr>
                          <w:rFonts w:ascii="HGMaruGothicMPRO" w:eastAsia="HGMaruGothicMPRO" w:hAnsi="HGMaruGothicMPRO" w:hint="eastAsia"/>
                          <w:b/>
                          <w:bCs/>
                          <w:color w:val="000000" w:themeColor="text1"/>
                          <w:sz w:val="28"/>
                          <w:szCs w:val="28"/>
                          <w:highlight w:val="yellow"/>
                          <w:u w:val="single"/>
                        </w:rPr>
                        <w:t>尿素</w:t>
                      </w:r>
                      <w:r w:rsidRPr="00BE6241">
                        <w:rPr>
                          <w:rFonts w:ascii="HGMaruGothicMPRO" w:eastAsia="HGMaruGothicMPRO" w:hAnsi="HGMaruGothicMPRO" w:hint="eastAsia"/>
                          <w:color w:val="000000" w:themeColor="text1"/>
                          <w:sz w:val="28"/>
                          <w:szCs w:val="28"/>
                        </w:rPr>
                        <w:t>に変える</w:t>
                      </w:r>
                    </w:p>
                    <w:p w14:paraId="6307B8E7"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3A4D4F29"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color w:val="000000" w:themeColor="text1"/>
                          <w:sz w:val="28"/>
                          <w:szCs w:val="28"/>
                        </w:rPr>
                        <w:t>尿素は血液に混じり、</w:t>
                      </w:r>
                      <w:r w:rsidRPr="00BE6241">
                        <w:rPr>
                          <w:rFonts w:ascii="HGMaruGothicMPRO" w:eastAsia="HGMaruGothicMPRO" w:hAnsi="HGMaruGothicMPRO" w:hint="eastAsia"/>
                          <w:b/>
                          <w:bCs/>
                          <w:color w:val="000000" w:themeColor="text1"/>
                          <w:sz w:val="28"/>
                          <w:szCs w:val="28"/>
                          <w:highlight w:val="cyan"/>
                          <w:u w:val="single"/>
                        </w:rPr>
                        <w:t>腎臓</w:t>
                      </w:r>
                      <w:r w:rsidRPr="00BE6241">
                        <w:rPr>
                          <w:rFonts w:ascii="HGMaruGothicMPRO" w:eastAsia="HGMaruGothicMPRO" w:hAnsi="HGMaruGothicMPRO" w:hint="eastAsia"/>
                          <w:color w:val="000000" w:themeColor="text1"/>
                          <w:sz w:val="28"/>
                          <w:szCs w:val="28"/>
                        </w:rPr>
                        <w:t>へ送られる</w:t>
                      </w:r>
                    </w:p>
                    <w:p w14:paraId="42E2982F"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7877BD67" w14:textId="1A74A96C" w:rsidR="00BE6241" w:rsidRPr="00BE6241" w:rsidRDefault="00BE6241" w:rsidP="00BE6241">
                      <w:pPr>
                        <w:jc w:val="center"/>
                        <w:rPr>
                          <w:rFonts w:ascii="HGMaruGothicMPRO" w:eastAsia="HGMaruGothicMPRO" w:hAnsi="HGMaruGothicMPRO" w:hint="eastAsia"/>
                          <w:color w:val="000000" w:themeColor="text1"/>
                          <w:sz w:val="28"/>
                          <w:szCs w:val="28"/>
                        </w:rPr>
                      </w:pPr>
                      <w:r w:rsidRPr="00BE6241">
                        <w:rPr>
                          <w:rFonts w:ascii="HGMaruGothicMPRO" w:eastAsia="HGMaruGothicMPRO" w:hAnsi="HGMaruGothicMPRO" w:hint="eastAsia"/>
                          <w:b/>
                          <w:color w:val="000000" w:themeColor="text1"/>
                          <w:sz w:val="28"/>
                          <w:szCs w:val="28"/>
                          <w:highlight w:val="cyan"/>
                          <w:u w:val="single"/>
                        </w:rPr>
                        <w:t>腎臓</w:t>
                      </w:r>
                      <w:r w:rsidRPr="00BE6241">
                        <w:rPr>
                          <w:rFonts w:ascii="HGMaruGothicMPRO" w:eastAsia="HGMaruGothicMPRO" w:hAnsi="HGMaruGothicMPRO" w:hint="eastAsia"/>
                          <w:color w:val="000000" w:themeColor="text1"/>
                          <w:sz w:val="28"/>
                          <w:szCs w:val="28"/>
                        </w:rPr>
                        <w:t>が</w:t>
                      </w:r>
                      <w:r w:rsidRPr="00BE6241">
                        <w:rPr>
                          <w:rFonts w:ascii="HGMaruGothicMPRO" w:eastAsia="HGMaruGothicMPRO" w:hAnsi="HGMaruGothicMPRO" w:hint="eastAsia"/>
                          <w:bCs/>
                          <w:color w:val="000000" w:themeColor="text1"/>
                          <w:sz w:val="28"/>
                          <w:szCs w:val="28"/>
                        </w:rPr>
                        <w:t>濾過</w:t>
                      </w:r>
                      <w:r w:rsidRPr="00BE6241">
                        <w:rPr>
                          <w:rFonts w:ascii="HGMaruGothicMPRO" w:eastAsia="HGMaruGothicMPRO" w:hAnsi="HGMaruGothicMPRO" w:hint="eastAsia"/>
                          <w:color w:val="000000" w:themeColor="text1"/>
                          <w:sz w:val="28"/>
                          <w:szCs w:val="28"/>
                        </w:rPr>
                        <w:t>して</w:t>
                      </w:r>
                      <w:r w:rsidRPr="00BE6241">
                        <w:rPr>
                          <w:rFonts w:ascii="HGMaruGothicMPRO" w:eastAsia="HGMaruGothicMPRO" w:hAnsi="HGMaruGothicMPRO" w:hint="eastAsia"/>
                          <w:b/>
                          <w:bCs/>
                          <w:color w:val="000000" w:themeColor="text1"/>
                          <w:sz w:val="28"/>
                          <w:szCs w:val="28"/>
                          <w:highlight w:val="yellow"/>
                          <w:u w:val="single"/>
                        </w:rPr>
                        <w:t>尿</w:t>
                      </w:r>
                      <w:r w:rsidRPr="00BE6241">
                        <w:rPr>
                          <w:rFonts w:ascii="HGMaruGothicMPRO" w:eastAsia="HGMaruGothicMPRO" w:hAnsi="HGMaruGothicMPRO" w:hint="eastAsia"/>
                          <w:color w:val="000000" w:themeColor="text1"/>
                          <w:sz w:val="28"/>
                          <w:szCs w:val="28"/>
                        </w:rPr>
                        <w:t>として排泄</w:t>
                      </w:r>
                    </w:p>
                  </w:txbxContent>
                </v:textbox>
                <w10:wrap type="through"/>
              </v:roundrect>
            </w:pict>
          </mc:Fallback>
        </mc:AlternateContent>
      </w:r>
    </w:p>
    <w:p w14:paraId="2C12C943" w14:textId="0EF18CC5" w:rsidR="00BE6241" w:rsidRDefault="00BE6241" w:rsidP="00F9104B">
      <w:pPr>
        <w:jc w:val="center"/>
        <w:rPr>
          <w:rFonts w:ascii="HG丸ｺﾞｼｯｸM-PRO" w:eastAsia="HG丸ｺﾞｼｯｸM-PRO" w:hAnsi="HG丸ｺﾞｼｯｸM-PRO"/>
          <w:b/>
          <w:bCs/>
          <w:sz w:val="28"/>
          <w:szCs w:val="28"/>
        </w:rPr>
      </w:pPr>
    </w:p>
    <w:p w14:paraId="67BFDF96" w14:textId="67A9403C" w:rsidR="00BE6241" w:rsidRDefault="00BE6241" w:rsidP="00F9104B">
      <w:pPr>
        <w:jc w:val="center"/>
        <w:rPr>
          <w:rFonts w:ascii="HG丸ｺﾞｼｯｸM-PRO" w:eastAsia="HG丸ｺﾞｼｯｸM-PRO" w:hAnsi="HG丸ｺﾞｼｯｸM-PRO"/>
          <w:b/>
          <w:bCs/>
          <w:sz w:val="28"/>
          <w:szCs w:val="28"/>
        </w:rPr>
      </w:pPr>
    </w:p>
    <w:p w14:paraId="30049ACF" w14:textId="64AF0EA1" w:rsidR="00BE6241" w:rsidRDefault="00BE6241" w:rsidP="0079777F">
      <w:pPr>
        <w:rPr>
          <w:rFonts w:ascii="HG丸ｺﾞｼｯｸM-PRO" w:eastAsia="HG丸ｺﾞｼｯｸM-PRO" w:hAnsi="HG丸ｺﾞｼｯｸM-PRO"/>
          <w:b/>
          <w:bCs/>
          <w:sz w:val="28"/>
          <w:szCs w:val="28"/>
        </w:rPr>
      </w:pPr>
    </w:p>
    <w:p w14:paraId="47D4B17A" w14:textId="3A14BE62" w:rsidR="0079777F" w:rsidRPr="00C0675F" w:rsidRDefault="00C0675F" w:rsidP="00C0675F">
      <w:pPr>
        <w:jc w:val="center"/>
        <w:rPr>
          <w:rFonts w:ascii="HG丸ｺﾞｼｯｸM-PRO" w:eastAsia="HG丸ｺﾞｼｯｸM-PRO" w:hAnsi="HG丸ｺﾞｼｯｸM-PRO"/>
          <w:b/>
          <w:bCs/>
          <w:sz w:val="28"/>
          <w:szCs w:val="28"/>
        </w:rPr>
      </w:pPr>
      <w:r w:rsidRPr="00C0675F">
        <w:rPr>
          <w:rFonts w:ascii="HG丸ｺﾞｼｯｸM-PRO" w:eastAsia="HG丸ｺﾞｼｯｸM-PRO" w:hAnsi="HG丸ｺﾞｼｯｸM-PRO" w:hint="eastAsia"/>
          <w:b/>
          <w:bCs/>
          <w:sz w:val="28"/>
          <w:szCs w:val="28"/>
        </w:rPr>
        <w:t>【</w:t>
      </w:r>
      <w:r w:rsidRPr="00C0675F">
        <w:rPr>
          <w:rFonts w:ascii="HG丸ｺﾞｼｯｸM-PRO" w:eastAsia="HG丸ｺﾞｼｯｸM-PRO" w:hAnsi="HG丸ｺﾞｼｯｸM-PRO" w:hint="eastAsia"/>
          <w:b/>
          <w:bCs/>
          <w:sz w:val="28"/>
          <w:szCs w:val="28"/>
          <w:u w:val="wave"/>
        </w:rPr>
        <w:t>もうひとつの問題！</w:t>
      </w:r>
      <w:r w:rsidRPr="00C0675F">
        <w:rPr>
          <w:rFonts w:ascii="HG丸ｺﾞｼｯｸM-PRO" w:eastAsia="HG丸ｺﾞｼｯｸM-PRO" w:hAnsi="HG丸ｺﾞｼｯｸM-PRO" w:hint="eastAsia"/>
          <w:b/>
          <w:bCs/>
          <w:sz w:val="28"/>
          <w:szCs w:val="28"/>
        </w:rPr>
        <w:t>】</w:t>
      </w:r>
    </w:p>
    <w:p w14:paraId="3F4466B1" w14:textId="5EBF6849" w:rsidR="008E6BC9" w:rsidRPr="0079777F" w:rsidRDefault="008E6BC9" w:rsidP="00F9104B">
      <w:pPr>
        <w:jc w:val="center"/>
        <w:rPr>
          <w:rFonts w:ascii="HG丸ｺﾞｼｯｸM-PRO" w:eastAsia="HG丸ｺﾞｼｯｸM-PRO" w:hAnsi="HG丸ｺﾞｼｯｸM-PRO"/>
          <w:b/>
          <w:sz w:val="28"/>
          <w:szCs w:val="28"/>
          <w:u w:val="single"/>
        </w:rPr>
      </w:pPr>
      <w:r w:rsidRPr="0079777F">
        <w:rPr>
          <w:rFonts w:ascii="HG丸ｺﾞｼｯｸM-PRO" w:eastAsia="HG丸ｺﾞｼｯｸM-PRO" w:hAnsi="HG丸ｺﾞｼｯｸM-PRO" w:hint="eastAsia"/>
          <w:b/>
          <w:color w:val="FF0000"/>
          <w:sz w:val="28"/>
          <w:szCs w:val="28"/>
          <w:u w:val="single"/>
        </w:rPr>
        <w:t>肉類の過剰摂取</w:t>
      </w:r>
    </w:p>
    <w:p w14:paraId="3E246380" w14:textId="1C647BE9" w:rsidR="008E6BC9" w:rsidRPr="0079777F" w:rsidRDefault="008E6BC9" w:rsidP="00F9104B">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1509FF1E" w14:textId="49FA9878" w:rsidR="008E6BC9" w:rsidRPr="0079777F" w:rsidRDefault="008E6BC9" w:rsidP="00F9104B">
      <w:pPr>
        <w:jc w:val="center"/>
        <w:rPr>
          <w:rFonts w:ascii="HG丸ｺﾞｼｯｸM-PRO" w:eastAsia="HG丸ｺﾞｼｯｸM-PRO" w:hAnsi="HG丸ｺﾞｼｯｸM-PRO"/>
          <w:sz w:val="28"/>
          <w:szCs w:val="28"/>
        </w:rPr>
      </w:pPr>
      <w:r w:rsidRPr="0079777F">
        <w:rPr>
          <w:rFonts w:ascii="HG丸ｺﾞｼｯｸM-PRO" w:eastAsia="HG丸ｺﾞｼｯｸM-PRO" w:hAnsi="HG丸ｺﾞｼｯｸM-PRO" w:hint="eastAsia"/>
          <w:sz w:val="28"/>
          <w:szCs w:val="28"/>
        </w:rPr>
        <w:t>血液が</w:t>
      </w:r>
      <w:r w:rsidRPr="0079777F">
        <w:rPr>
          <w:rFonts w:ascii="HG丸ｺﾞｼｯｸM-PRO" w:eastAsia="HG丸ｺﾞｼｯｸM-PRO" w:hAnsi="HG丸ｺﾞｼｯｸM-PRO" w:hint="eastAsia"/>
          <w:b/>
          <w:bCs/>
          <w:sz w:val="28"/>
          <w:szCs w:val="28"/>
          <w:highlight w:val="yellow"/>
          <w:u w:val="single"/>
        </w:rPr>
        <w:t>酸性</w:t>
      </w:r>
      <w:r w:rsidRPr="0079777F">
        <w:rPr>
          <w:rFonts w:ascii="HG丸ｺﾞｼｯｸM-PRO" w:eastAsia="HG丸ｺﾞｼｯｸM-PRO" w:hAnsi="HG丸ｺﾞｼｯｸM-PRO" w:hint="eastAsia"/>
          <w:sz w:val="28"/>
          <w:szCs w:val="28"/>
        </w:rPr>
        <w:t>に傾く</w:t>
      </w:r>
    </w:p>
    <w:p w14:paraId="3B8CDEAA" w14:textId="326D4AC6" w:rsidR="008E6BC9" w:rsidRPr="0079777F" w:rsidRDefault="008E6BC9" w:rsidP="00F9104B">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26470583" w14:textId="2AB0AD46" w:rsidR="008E6BC9" w:rsidRPr="0079777F" w:rsidRDefault="008E6BC9" w:rsidP="00F9104B">
      <w:pPr>
        <w:jc w:val="center"/>
        <w:rPr>
          <w:rFonts w:ascii="HG丸ｺﾞｼｯｸM-PRO" w:eastAsia="HG丸ｺﾞｼｯｸM-PRO" w:hAnsi="HG丸ｺﾞｼｯｸM-PRO"/>
          <w:sz w:val="28"/>
          <w:szCs w:val="28"/>
          <w:u w:val="single"/>
        </w:rPr>
      </w:pPr>
      <w:r w:rsidRPr="0079777F">
        <w:rPr>
          <w:rFonts w:ascii="HG丸ｺﾞｼｯｸM-PRO" w:eastAsia="HG丸ｺﾞｼｯｸM-PRO" w:hAnsi="HG丸ｺﾞｼｯｸM-PRO" w:hint="eastAsia"/>
          <w:b/>
          <w:bCs/>
          <w:sz w:val="28"/>
          <w:szCs w:val="28"/>
          <w:highlight w:val="yellow"/>
          <w:u w:val="single"/>
        </w:rPr>
        <w:t>骨や歯のカルシウム</w:t>
      </w:r>
      <w:r w:rsidRPr="0079777F">
        <w:rPr>
          <w:rFonts w:ascii="HG丸ｺﾞｼｯｸM-PRO" w:eastAsia="HG丸ｺﾞｼｯｸM-PRO" w:hAnsi="HG丸ｺﾞｼｯｸM-PRO"/>
          <w:b/>
          <w:bCs/>
          <w:sz w:val="28"/>
          <w:szCs w:val="28"/>
          <w:highlight w:val="yellow"/>
          <w:u w:val="single"/>
        </w:rPr>
        <w:t>(</w:t>
      </w:r>
      <w:r w:rsidRPr="0079777F">
        <w:rPr>
          <w:rFonts w:ascii="HG丸ｺﾞｼｯｸM-PRO" w:eastAsia="HG丸ｺﾞｼｯｸM-PRO" w:hAnsi="HG丸ｺﾞｼｯｸM-PRO" w:hint="eastAsia"/>
          <w:b/>
          <w:bCs/>
          <w:sz w:val="28"/>
          <w:szCs w:val="28"/>
          <w:highlight w:val="yellow"/>
          <w:u w:val="single"/>
        </w:rPr>
        <w:t>アルカリ性</w:t>
      </w:r>
      <w:r w:rsidRPr="0079777F">
        <w:rPr>
          <w:rFonts w:ascii="HG丸ｺﾞｼｯｸM-PRO" w:eastAsia="HG丸ｺﾞｼｯｸM-PRO" w:hAnsi="HG丸ｺﾞｼｯｸM-PRO"/>
          <w:b/>
          <w:bCs/>
          <w:sz w:val="28"/>
          <w:szCs w:val="28"/>
          <w:highlight w:val="yellow"/>
          <w:u w:val="single"/>
        </w:rPr>
        <w:t>)</w:t>
      </w:r>
      <w:r w:rsidRPr="0079777F">
        <w:rPr>
          <w:rFonts w:ascii="HG丸ｺﾞｼｯｸM-PRO" w:eastAsia="HG丸ｺﾞｼｯｸM-PRO" w:hAnsi="HG丸ｺﾞｼｯｸM-PRO" w:hint="eastAsia"/>
          <w:b/>
          <w:bCs/>
          <w:sz w:val="28"/>
          <w:szCs w:val="28"/>
          <w:highlight w:val="yellow"/>
          <w:u w:val="single"/>
        </w:rPr>
        <w:t>を溶かして</w:t>
      </w:r>
    </w:p>
    <w:p w14:paraId="1CE330A1" w14:textId="77EBC2CB" w:rsidR="008E6BC9" w:rsidRPr="0079777F" w:rsidRDefault="008E6BC9" w:rsidP="00F9104B">
      <w:pPr>
        <w:jc w:val="center"/>
        <w:rPr>
          <w:rFonts w:ascii="HG丸ｺﾞｼｯｸM-PRO" w:eastAsia="HG丸ｺﾞｼｯｸM-PRO" w:hAnsi="HG丸ｺﾞｼｯｸM-PRO"/>
          <w:b/>
          <w:bCs/>
          <w:sz w:val="28"/>
          <w:szCs w:val="28"/>
        </w:rPr>
      </w:pPr>
      <w:r w:rsidRPr="0079777F">
        <w:rPr>
          <w:rFonts w:ascii="HG丸ｺﾞｼｯｸM-PRO" w:eastAsia="HG丸ｺﾞｼｯｸM-PRO" w:hAnsi="HG丸ｺﾞｼｯｸM-PRO" w:hint="eastAsia"/>
          <w:sz w:val="28"/>
          <w:szCs w:val="28"/>
        </w:rPr>
        <w:t>血液に送る</w:t>
      </w:r>
      <w:r w:rsidRPr="0079777F">
        <w:rPr>
          <w:rFonts w:ascii="HG丸ｺﾞｼｯｸM-PRO" w:eastAsia="HG丸ｺﾞｼｯｸM-PRO" w:hAnsi="HG丸ｺﾞｼｯｸM-PRO"/>
          <w:bCs/>
          <w:sz w:val="28"/>
          <w:szCs w:val="28"/>
        </w:rPr>
        <w:t>(PH</w:t>
      </w:r>
      <w:r w:rsidRPr="0079777F">
        <w:rPr>
          <w:rFonts w:ascii="HG丸ｺﾞｼｯｸM-PRO" w:eastAsia="HG丸ｺﾞｼｯｸM-PRO" w:hAnsi="HG丸ｺﾞｼｯｸM-PRO" w:hint="eastAsia"/>
          <w:bCs/>
          <w:sz w:val="28"/>
          <w:szCs w:val="28"/>
        </w:rPr>
        <w:t>調整</w:t>
      </w:r>
      <w:r w:rsidRPr="0079777F">
        <w:rPr>
          <w:rFonts w:ascii="HG丸ｺﾞｼｯｸM-PRO" w:eastAsia="HG丸ｺﾞｼｯｸM-PRO" w:hAnsi="HG丸ｺﾞｼｯｸM-PRO"/>
          <w:bCs/>
          <w:sz w:val="28"/>
          <w:szCs w:val="28"/>
        </w:rPr>
        <w:t>)</w:t>
      </w:r>
    </w:p>
    <w:p w14:paraId="5B3B3BAF" w14:textId="1FC08B81" w:rsidR="00F9104B" w:rsidRDefault="005941C5" w:rsidP="00F9104B">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noProof/>
        </w:rPr>
        <w:drawing>
          <wp:anchor distT="0" distB="0" distL="114300" distR="114300" simplePos="0" relativeHeight="251675648" behindDoc="0" locked="0" layoutInCell="1" allowOverlap="1" wp14:anchorId="096A94C6" wp14:editId="034568ED">
            <wp:simplePos x="0" y="0"/>
            <wp:positionH relativeFrom="column">
              <wp:posOffset>4739005</wp:posOffset>
            </wp:positionH>
            <wp:positionV relativeFrom="paragraph">
              <wp:posOffset>194310</wp:posOffset>
            </wp:positionV>
            <wp:extent cx="1773555" cy="1773555"/>
            <wp:effectExtent l="0" t="0" r="0" b="0"/>
            <wp:wrapSquare wrapText="bothSides"/>
            <wp:docPr id="19" name="図 19" descr="../../animal_buta_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l_buta_sho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355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77F">
        <w:rPr>
          <w:rFonts w:ascii="HG丸ｺﾞｼｯｸM-PRO" w:eastAsia="HG丸ｺﾞｼｯｸM-PRO" w:hAnsi="HG丸ｺﾞｼｯｸM-PRO"/>
          <w:b/>
          <w:bCs/>
          <w:noProof/>
        </w:rPr>
        <mc:AlternateContent>
          <mc:Choice Requires="wps">
            <w:drawing>
              <wp:anchor distT="0" distB="0" distL="114300" distR="114300" simplePos="0" relativeHeight="251670528" behindDoc="1" locked="0" layoutInCell="1" allowOverlap="1" wp14:anchorId="04E21286" wp14:editId="76943B1B">
                <wp:simplePos x="0" y="0"/>
                <wp:positionH relativeFrom="column">
                  <wp:posOffset>2229973</wp:posOffset>
                </wp:positionH>
                <wp:positionV relativeFrom="paragraph">
                  <wp:posOffset>52900</wp:posOffset>
                </wp:positionV>
                <wp:extent cx="2438058" cy="1652563"/>
                <wp:effectExtent l="25400" t="25400" r="26035" b="49530"/>
                <wp:wrapNone/>
                <wp:docPr id="13" name="爆発 2 13"/>
                <wp:cNvGraphicFramePr/>
                <a:graphic xmlns:a="http://schemas.openxmlformats.org/drawingml/2006/main">
                  <a:graphicData uri="http://schemas.microsoft.com/office/word/2010/wordprocessingShape">
                    <wps:wsp>
                      <wps:cNvSpPr/>
                      <wps:spPr>
                        <a:xfrm>
                          <a:off x="0" y="0"/>
                          <a:ext cx="2438058" cy="1652563"/>
                        </a:xfrm>
                        <a:prstGeom prst="irregularSeal2">
                          <a:avLst/>
                        </a:prstGeom>
                        <a:solidFill>
                          <a:srgbClr val="FFFF00"/>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0640A" w14:textId="306192E3" w:rsidR="00F9104B" w:rsidRPr="0079777F" w:rsidRDefault="00F9104B" w:rsidP="00F9104B">
                            <w:pPr>
                              <w:jc w:val="center"/>
                              <w:rPr>
                                <w:rFonts w:ascii="HG丸ｺﾞｼｯｸM-PRO" w:eastAsia="HG丸ｺﾞｼｯｸM-PRO" w:hAnsi="HG丸ｺﾞｼｯｸM-PRO"/>
                                <w:b/>
                                <w:color w:val="000000" w:themeColor="text1"/>
                                <w:sz w:val="48"/>
                                <w:szCs w:val="48"/>
                              </w:rPr>
                            </w:pPr>
                            <w:r w:rsidRPr="0079777F">
                              <w:rPr>
                                <w:rFonts w:ascii="HG丸ｺﾞｼｯｸM-PRO" w:eastAsia="HG丸ｺﾞｼｯｸM-PRO" w:hAnsi="HG丸ｺﾞｼｯｸM-PRO" w:hint="eastAsia"/>
                                <w:b/>
                                <w:color w:val="000000" w:themeColor="text1"/>
                                <w:sz w:val="48"/>
                                <w:szCs w:val="48"/>
                              </w:rPr>
                              <w:t>脱灰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4E21286"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爆発 2 13" o:spid="_x0000_s1030" type="#_x0000_t72" style="position:absolute;left:0;text-align:left;margin-left:175.6pt;margin-top:4.15pt;width:191.95pt;height:13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" fillcolor="yellow" strokecolor="red" strokeweight="2.5pt">
                <v:textbox>
                  <w:txbxContent>
                    <w:p w14:paraId="2F90640A" w14:textId="306192E3" w:rsidR="00F9104B" w:rsidRPr="0079777F" w:rsidRDefault="00F9104B" w:rsidP="00F9104B">
                      <w:pPr>
                        <w:jc w:val="center"/>
                        <w:rPr>
                          <w:rFonts w:ascii="HGMaruGothicMPRO" w:eastAsia="HGMaruGothicMPRO" w:hAnsi="HGMaruGothicMPRO" w:hint="eastAsia"/>
                          <w:b/>
                          <w:color w:val="000000" w:themeColor="text1"/>
                          <w:sz w:val="48"/>
                          <w:szCs w:val="48"/>
                        </w:rPr>
                      </w:pPr>
                      <w:r w:rsidRPr="0079777F">
                        <w:rPr>
                          <w:rFonts w:ascii="HGMaruGothicMPRO" w:eastAsia="HGMaruGothicMPRO" w:hAnsi="HGMaruGothicMPRO" w:hint="eastAsia"/>
                          <w:b/>
                          <w:color w:val="000000" w:themeColor="text1"/>
                          <w:sz w:val="48"/>
                          <w:szCs w:val="48"/>
                        </w:rPr>
                        <w:t>脱灰</w:t>
                      </w:r>
                    </w:p>
                  </w:txbxContent>
                </v:textbox>
              </v:shape>
            </w:pict>
          </mc:Fallback>
        </mc:AlternateContent>
      </w:r>
    </w:p>
    <w:p w14:paraId="0A6DA063" w14:textId="2F9362AB" w:rsidR="00F9104B" w:rsidRDefault="00F9104B" w:rsidP="00F9104B">
      <w:pPr>
        <w:jc w:val="center"/>
        <w:rPr>
          <w:rFonts w:ascii="HG丸ｺﾞｼｯｸM-PRO" w:eastAsia="HG丸ｺﾞｼｯｸM-PRO" w:hAnsi="HG丸ｺﾞｼｯｸM-PRO"/>
          <w:b/>
          <w:bCs/>
        </w:rPr>
      </w:pPr>
    </w:p>
    <w:p w14:paraId="09A266B4" w14:textId="443D031A" w:rsidR="0079777F" w:rsidRDefault="008A2C4A" w:rsidP="00F9104B">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noProof/>
        </w:rPr>
        <w:drawing>
          <wp:anchor distT="0" distB="0" distL="114300" distR="114300" simplePos="0" relativeHeight="251676672" behindDoc="0" locked="0" layoutInCell="1" allowOverlap="1" wp14:anchorId="1EF4DBFD" wp14:editId="6DFA80BC">
            <wp:simplePos x="0" y="0"/>
            <wp:positionH relativeFrom="column">
              <wp:posOffset>241300</wp:posOffset>
            </wp:positionH>
            <wp:positionV relativeFrom="paragraph">
              <wp:posOffset>65405</wp:posOffset>
            </wp:positionV>
            <wp:extent cx="1748155" cy="1412875"/>
            <wp:effectExtent l="0" t="0" r="4445" b="0"/>
            <wp:wrapSquare wrapText="bothSides"/>
            <wp:docPr id="20" name="図 20" descr="../../body_hone_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_hone_b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815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AC68E" w14:textId="1A2D478D" w:rsidR="0079777F" w:rsidRDefault="005941C5" w:rsidP="005941C5">
      <w:pPr>
        <w:tabs>
          <w:tab w:val="left" w:pos="5760"/>
        </w:tabs>
        <w:rPr>
          <w:rFonts w:ascii="HG丸ｺﾞｼｯｸM-PRO" w:eastAsia="HG丸ｺﾞｼｯｸM-PRO" w:hAnsi="HG丸ｺﾞｼｯｸM-PRO"/>
          <w:b/>
          <w:bCs/>
        </w:rPr>
      </w:pPr>
      <w:r>
        <w:rPr>
          <w:rFonts w:ascii="HG丸ｺﾞｼｯｸM-PRO" w:eastAsia="HG丸ｺﾞｼｯｸM-PRO" w:hAnsi="HG丸ｺﾞｼｯｸM-PRO"/>
          <w:b/>
          <w:bCs/>
        </w:rPr>
        <w:tab/>
      </w:r>
    </w:p>
    <w:p w14:paraId="1701B220" w14:textId="55B14353" w:rsidR="0079777F" w:rsidRDefault="0079777F" w:rsidP="0079777F">
      <w:pPr>
        <w:tabs>
          <w:tab w:val="left" w:pos="8492"/>
        </w:tabs>
        <w:jc w:val="left"/>
        <w:rPr>
          <w:rFonts w:ascii="HG丸ｺﾞｼｯｸM-PRO" w:eastAsia="HG丸ｺﾞｼｯｸM-PRO" w:hAnsi="HG丸ｺﾞｼｯｸM-PRO"/>
          <w:b/>
          <w:bCs/>
        </w:rPr>
      </w:pPr>
    </w:p>
    <w:p w14:paraId="371B31A5" w14:textId="0ABAC976" w:rsidR="0079777F" w:rsidRDefault="0079777F" w:rsidP="00F9104B">
      <w:pPr>
        <w:jc w:val="center"/>
        <w:rPr>
          <w:rFonts w:ascii="HG丸ｺﾞｼｯｸM-PRO" w:eastAsia="HG丸ｺﾞｼｯｸM-PRO" w:hAnsi="HG丸ｺﾞｼｯｸM-PRO"/>
          <w:b/>
          <w:bCs/>
        </w:rPr>
      </w:pPr>
    </w:p>
    <w:p w14:paraId="294C4D60" w14:textId="2DCA3AC4" w:rsidR="0079777F" w:rsidRDefault="0079777F" w:rsidP="00F9104B">
      <w:pPr>
        <w:jc w:val="center"/>
        <w:rPr>
          <w:rFonts w:ascii="HG丸ｺﾞｼｯｸM-PRO" w:eastAsia="HG丸ｺﾞｼｯｸM-PRO" w:hAnsi="HG丸ｺﾞｼｯｸM-PRO"/>
          <w:b/>
          <w:bCs/>
        </w:rPr>
      </w:pPr>
    </w:p>
    <w:p w14:paraId="6F412BD2" w14:textId="1FD191A4" w:rsidR="0079777F" w:rsidRDefault="0079777F" w:rsidP="00F9104B">
      <w:pPr>
        <w:jc w:val="center"/>
        <w:rPr>
          <w:rFonts w:ascii="HG丸ｺﾞｼｯｸM-PRO" w:eastAsia="HG丸ｺﾞｼｯｸM-PRO" w:hAnsi="HG丸ｺﾞｼｯｸM-PRO"/>
          <w:b/>
          <w:bCs/>
        </w:rPr>
      </w:pPr>
    </w:p>
    <w:p w14:paraId="52CD5FFD" w14:textId="7733E504" w:rsidR="008E6BC9" w:rsidRDefault="005A5B06" w:rsidP="00C262F8">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005A219B" w:rsidRPr="008A2C4A">
        <w:rPr>
          <w:rFonts w:ascii="HG丸ｺﾞｼｯｸM-PRO" w:eastAsia="HG丸ｺﾞｼｯｸM-PRO" w:hAnsi="HG丸ｺﾞｼｯｸM-PRO" w:hint="eastAsia"/>
          <w:sz w:val="28"/>
          <w:szCs w:val="28"/>
        </w:rPr>
        <w:t>さらに、</w:t>
      </w:r>
      <w:r w:rsidR="008A2C4A" w:rsidRPr="008A2C4A">
        <w:rPr>
          <w:rFonts w:ascii="HG丸ｺﾞｼｯｸM-PRO" w:eastAsia="HG丸ｺﾞｼｯｸM-PRO" w:hAnsi="HG丸ｺﾞｼｯｸM-PRO" w:hint="eastAsia"/>
          <w:sz w:val="28"/>
          <w:szCs w:val="28"/>
        </w:rPr>
        <w:t>、、</w:t>
      </w:r>
    </w:p>
    <w:p w14:paraId="1CE5B5FA" w14:textId="77777777" w:rsidR="005A5B06" w:rsidRPr="008A2C4A" w:rsidRDefault="005A5B06" w:rsidP="00C262F8">
      <w:pPr>
        <w:rPr>
          <w:rFonts w:ascii="HG丸ｺﾞｼｯｸM-PRO" w:eastAsia="HG丸ｺﾞｼｯｸM-PRO" w:hAnsi="HG丸ｺﾞｼｯｸM-PRO"/>
          <w:sz w:val="28"/>
          <w:szCs w:val="28"/>
        </w:rPr>
      </w:pPr>
    </w:p>
    <w:p w14:paraId="4975E22F" w14:textId="21E191DF" w:rsidR="00C262F8" w:rsidRDefault="005A219B" w:rsidP="005A5B06">
      <w:pPr>
        <w:jc w:val="center"/>
        <w:rPr>
          <w:rFonts w:ascii="HG丸ｺﾞｼｯｸM-PRO" w:eastAsia="HG丸ｺﾞｼｯｸM-PRO" w:hAnsi="HG丸ｺﾞｼｯｸM-PRO"/>
          <w:sz w:val="28"/>
          <w:szCs w:val="28"/>
        </w:rPr>
      </w:pPr>
      <w:r w:rsidRPr="008A2C4A">
        <w:rPr>
          <w:rFonts w:ascii="HG丸ｺﾞｼｯｸM-PRO" w:eastAsia="HG丸ｺﾞｼｯｸM-PRO" w:hAnsi="HG丸ｺﾞｼｯｸM-PRO" w:hint="eastAsia"/>
          <w:sz w:val="28"/>
          <w:szCs w:val="28"/>
        </w:rPr>
        <w:t>肉類はカルシウムが少なく、</w:t>
      </w:r>
      <w:r w:rsidRPr="008A2C4A">
        <w:rPr>
          <w:rFonts w:ascii="HG丸ｺﾞｼｯｸM-PRO" w:eastAsia="HG丸ｺﾞｼｯｸM-PRO" w:hAnsi="HG丸ｺﾞｼｯｸM-PRO" w:hint="eastAsia"/>
          <w:b/>
          <w:bCs/>
          <w:color w:val="FF0000"/>
          <w:sz w:val="28"/>
          <w:szCs w:val="28"/>
        </w:rPr>
        <w:t>リン酸</w:t>
      </w:r>
      <w:r w:rsidRPr="008A2C4A">
        <w:rPr>
          <w:rFonts w:ascii="HG丸ｺﾞｼｯｸM-PRO" w:eastAsia="HG丸ｺﾞｼｯｸM-PRO" w:hAnsi="HG丸ｺﾞｼｯｸM-PRO" w:hint="eastAsia"/>
          <w:sz w:val="28"/>
          <w:szCs w:val="28"/>
        </w:rPr>
        <w:t>が多い</w:t>
      </w:r>
    </w:p>
    <w:p w14:paraId="5D06ABE2" w14:textId="40E94E7D" w:rsidR="00C262F8" w:rsidRDefault="00C262F8" w:rsidP="005A5B06">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C262F8">
        <w:rPr>
          <w:rFonts w:ascii="HG丸ｺﾞｼｯｸM-PRO" w:eastAsia="HG丸ｺﾞｼｯｸM-PRO" w:hAnsi="HG丸ｺﾞｼｯｸM-PRO" w:hint="eastAsia"/>
          <w:b/>
          <w:sz w:val="28"/>
          <w:szCs w:val="28"/>
          <w:highlight w:val="yellow"/>
          <w:u w:val="single"/>
        </w:rPr>
        <w:t>加工食品</w:t>
      </w:r>
      <w:r w:rsidR="002C0DED" w:rsidRPr="00F14F20">
        <w:rPr>
          <w:rFonts w:ascii="HG丸ｺﾞｼｯｸM-PRO" w:eastAsia="HG丸ｺﾞｼｯｸM-PRO" w:hAnsi="HG丸ｺﾞｼｯｸM-PRO" w:hint="eastAsia"/>
          <w:sz w:val="28"/>
          <w:szCs w:val="28"/>
        </w:rPr>
        <w:t>、</w:t>
      </w:r>
      <w:r w:rsidR="002C0DED" w:rsidRPr="00F14F20">
        <w:rPr>
          <w:rFonts w:ascii="HG丸ｺﾞｼｯｸM-PRO" w:eastAsia="HG丸ｺﾞｼｯｸM-PRO" w:hAnsi="HG丸ｺﾞｼｯｸM-PRO" w:hint="eastAsia"/>
          <w:b/>
          <w:sz w:val="28"/>
          <w:szCs w:val="28"/>
          <w:highlight w:val="yellow"/>
          <w:u w:val="single"/>
        </w:rPr>
        <w:t>保存料</w:t>
      </w:r>
      <w:r w:rsidR="002C0DED" w:rsidRPr="00F14F20">
        <w:rPr>
          <w:rFonts w:ascii="HG丸ｺﾞｼｯｸM-PRO" w:eastAsia="HG丸ｺﾞｼｯｸM-PRO" w:hAnsi="HG丸ｺﾞｼｯｸM-PRO" w:hint="eastAsia"/>
          <w:sz w:val="28"/>
          <w:szCs w:val="28"/>
        </w:rPr>
        <w:t>、</w:t>
      </w:r>
      <w:r w:rsidR="002C0DED" w:rsidRPr="00F14F20">
        <w:rPr>
          <w:rFonts w:ascii="HG丸ｺﾞｼｯｸM-PRO" w:eastAsia="HG丸ｺﾞｼｯｸM-PRO" w:hAnsi="HG丸ｺﾞｼｯｸM-PRO" w:hint="eastAsia"/>
          <w:b/>
          <w:sz w:val="28"/>
          <w:szCs w:val="28"/>
          <w:highlight w:val="yellow"/>
          <w:u w:val="single"/>
        </w:rPr>
        <w:t>着色料</w:t>
      </w:r>
      <w:r>
        <w:rPr>
          <w:rFonts w:ascii="HG丸ｺﾞｼｯｸM-PRO" w:eastAsia="HG丸ｺﾞｼｯｸM-PRO" w:hAnsi="HG丸ｺﾞｼｯｸM-PRO" w:hint="eastAsia"/>
          <w:sz w:val="28"/>
          <w:szCs w:val="28"/>
        </w:rPr>
        <w:t>などにより多くのリン酸が使用されている</w:t>
      </w:r>
    </w:p>
    <w:p w14:paraId="3232F0B0" w14:textId="63FCD6A4" w:rsidR="00C262F8" w:rsidRPr="0079777F" w:rsidRDefault="00C262F8" w:rsidP="005A5B06">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171FFDD5" w14:textId="4159A2D4" w:rsidR="00C262F8" w:rsidRDefault="00C262F8" w:rsidP="005A5B06">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体内のカルシウムとリンのバランスが崩れる</w:t>
      </w:r>
    </w:p>
    <w:p w14:paraId="26C87FAD" w14:textId="1298082B" w:rsidR="00C262F8" w:rsidRPr="00C262F8" w:rsidRDefault="00C262F8" w:rsidP="005A5B06">
      <w:pPr>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sz w:val="28"/>
          <w:szCs w:val="28"/>
        </w:rPr>
        <w:t>→</w:t>
      </w:r>
      <w:r w:rsidRPr="00C262F8">
        <w:rPr>
          <w:rFonts w:ascii="HG丸ｺﾞｼｯｸM-PRO" w:eastAsia="HG丸ｺﾞｼｯｸM-PRO" w:hAnsi="HG丸ｺﾞｼｯｸM-PRO" w:hint="eastAsia"/>
          <w:b/>
          <w:color w:val="000000" w:themeColor="text1"/>
          <w:sz w:val="28"/>
          <w:szCs w:val="28"/>
          <w:highlight w:val="yellow"/>
          <w:u w:val="single"/>
        </w:rPr>
        <w:t>リンの割合が多くなる</w:t>
      </w:r>
    </w:p>
    <w:p w14:paraId="1F795F96" w14:textId="58963FF2" w:rsidR="005A219B" w:rsidRDefault="00C262F8" w:rsidP="005A5B06">
      <w:pPr>
        <w:jc w:val="center"/>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sz w:val="28"/>
          <w:szCs w:val="28"/>
        </w:rPr>
        <w:lastRenderedPageBreak/>
        <w:t>（正常な</w:t>
      </w:r>
      <w:r w:rsidR="005A219B" w:rsidRPr="008A2C4A">
        <w:rPr>
          <w:rFonts w:ascii="HG丸ｺﾞｼｯｸM-PRO" w:eastAsia="HG丸ｺﾞｼｯｸM-PRO" w:hAnsi="HG丸ｺﾞｼｯｸM-PRO" w:hint="eastAsia"/>
          <w:sz w:val="28"/>
          <w:szCs w:val="28"/>
        </w:rPr>
        <w:t>カルシウムとリンのバランスは</w:t>
      </w:r>
      <w:r w:rsidR="005A219B" w:rsidRPr="008A2C4A">
        <w:rPr>
          <w:rFonts w:ascii="HG丸ｺﾞｼｯｸM-PRO" w:eastAsia="HG丸ｺﾞｼｯｸM-PRO" w:hAnsi="HG丸ｺﾞｼｯｸM-PRO" w:hint="eastAsia"/>
          <w:b/>
          <w:bCs/>
          <w:color w:val="FF0000"/>
          <w:sz w:val="28"/>
          <w:szCs w:val="28"/>
        </w:rPr>
        <w:t>１：１</w:t>
      </w:r>
      <w:r w:rsidRPr="00C262F8">
        <w:rPr>
          <w:rFonts w:ascii="HG丸ｺﾞｼｯｸM-PRO" w:eastAsia="HG丸ｺﾞｼｯｸM-PRO" w:hAnsi="HG丸ｺﾞｼｯｸM-PRO" w:hint="eastAsia"/>
          <w:bCs/>
          <w:color w:val="000000" w:themeColor="text1"/>
          <w:sz w:val="28"/>
          <w:szCs w:val="28"/>
        </w:rPr>
        <w:t>）</w:t>
      </w:r>
    </w:p>
    <w:p w14:paraId="6D7E2572" w14:textId="1B5EB6DC" w:rsidR="00C262F8" w:rsidRPr="008A2C4A" w:rsidRDefault="00C262F8" w:rsidP="005A5B06">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200BA22E" w14:textId="1A5BC8E0" w:rsidR="008A2C4A" w:rsidRDefault="005A219B" w:rsidP="005A5B06">
      <w:pPr>
        <w:jc w:val="center"/>
        <w:rPr>
          <w:rFonts w:ascii="HG丸ｺﾞｼｯｸM-PRO" w:eastAsia="HG丸ｺﾞｼｯｸM-PRO" w:hAnsi="HG丸ｺﾞｼｯｸM-PRO"/>
          <w:sz w:val="28"/>
          <w:szCs w:val="28"/>
        </w:rPr>
      </w:pPr>
      <w:r w:rsidRPr="008A2C4A">
        <w:rPr>
          <w:rFonts w:ascii="HG丸ｺﾞｼｯｸM-PRO" w:eastAsia="HG丸ｺﾞｼｯｸM-PRO" w:hAnsi="HG丸ｺﾞｼｯｸM-PRO"/>
          <w:sz w:val="28"/>
          <w:szCs w:val="28"/>
        </w:rPr>
        <w:t>PH</w:t>
      </w:r>
      <w:r w:rsidRPr="008A2C4A">
        <w:rPr>
          <w:rFonts w:ascii="HG丸ｺﾞｼｯｸM-PRO" w:eastAsia="HG丸ｺﾞｼｯｸM-PRO" w:hAnsi="HG丸ｺﾞｼｯｸM-PRO" w:hint="eastAsia"/>
          <w:sz w:val="28"/>
          <w:szCs w:val="28"/>
        </w:rPr>
        <w:t>調整の為にパラトルモン分泌</w:t>
      </w:r>
      <w:r w:rsidR="00C262F8">
        <w:rPr>
          <w:rFonts w:ascii="HG丸ｺﾞｼｯｸM-PRO" w:eastAsia="HG丸ｺﾞｼｯｸM-PRO" w:hAnsi="HG丸ｺﾞｼｯｸM-PRO" w:hint="eastAsia"/>
          <w:sz w:val="28"/>
          <w:szCs w:val="28"/>
        </w:rPr>
        <w:t>（</w:t>
      </w:r>
      <w:r w:rsidR="00C262F8" w:rsidRPr="00C262F8">
        <w:rPr>
          <w:rFonts w:ascii="HG丸ｺﾞｼｯｸM-PRO" w:eastAsia="HG丸ｺﾞｼｯｸM-PRO" w:hAnsi="HG丸ｺﾞｼｯｸM-PRO" w:hint="eastAsia"/>
          <w:b/>
          <w:sz w:val="28"/>
          <w:szCs w:val="28"/>
          <w:highlight w:val="yellow"/>
          <w:u w:val="single"/>
        </w:rPr>
        <w:t>血液内を中性に保とうとする</w:t>
      </w:r>
      <w:r w:rsidR="00C262F8">
        <w:rPr>
          <w:rFonts w:ascii="HG丸ｺﾞｼｯｸM-PRO" w:eastAsia="HG丸ｺﾞｼｯｸM-PRO" w:hAnsi="HG丸ｺﾞｼｯｸM-PRO" w:hint="eastAsia"/>
          <w:sz w:val="28"/>
          <w:szCs w:val="28"/>
        </w:rPr>
        <w:t>）</w:t>
      </w:r>
    </w:p>
    <w:p w14:paraId="04DDA39B" w14:textId="77777777" w:rsidR="00C262F8" w:rsidRPr="008A2C4A" w:rsidRDefault="00C262F8" w:rsidP="005A5B06">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62DC42D7" w14:textId="3C3CA197" w:rsidR="005A219B" w:rsidRDefault="005A219B" w:rsidP="005A5B06">
      <w:pPr>
        <w:jc w:val="center"/>
        <w:rPr>
          <w:rFonts w:ascii="HG丸ｺﾞｼｯｸM-PRO" w:eastAsia="HG丸ｺﾞｼｯｸM-PRO" w:hAnsi="HG丸ｺﾞｼｯｸM-PRO"/>
          <w:bCs/>
          <w:sz w:val="28"/>
          <w:szCs w:val="28"/>
        </w:rPr>
      </w:pPr>
      <w:r w:rsidRPr="008A2C4A">
        <w:rPr>
          <w:rFonts w:ascii="HG丸ｺﾞｼｯｸM-PRO" w:eastAsia="HG丸ｺﾞｼｯｸM-PRO" w:hAnsi="HG丸ｺﾞｼｯｸM-PRO" w:hint="eastAsia"/>
          <w:b/>
          <w:bCs/>
          <w:color w:val="FF0000"/>
          <w:sz w:val="28"/>
          <w:szCs w:val="28"/>
        </w:rPr>
        <w:t>脱灰</w:t>
      </w:r>
      <w:r w:rsidRPr="008A2C4A">
        <w:rPr>
          <w:rFonts w:ascii="HG丸ｺﾞｼｯｸM-PRO" w:eastAsia="HG丸ｺﾞｼｯｸM-PRO" w:hAnsi="HG丸ｺﾞｼｯｸM-PRO" w:hint="eastAsia"/>
          <w:bCs/>
          <w:sz w:val="28"/>
          <w:szCs w:val="28"/>
        </w:rPr>
        <w:t>が生じる</w:t>
      </w:r>
    </w:p>
    <w:p w14:paraId="7A4A29CD" w14:textId="4436B08B" w:rsidR="00656542" w:rsidRDefault="00F14F20" w:rsidP="00656542">
      <w:pPr>
        <w:rPr>
          <w:rFonts w:ascii="HG丸ｺﾞｼｯｸM-PRO" w:eastAsia="HG丸ｺﾞｼｯｸM-PRO" w:hAnsi="HG丸ｺﾞｼｯｸM-PRO"/>
        </w:rPr>
      </w:pPr>
      <w:r w:rsidRPr="00656542">
        <w:rPr>
          <w:rFonts w:ascii="HG丸ｺﾞｼｯｸM-PRO" w:eastAsia="HG丸ｺﾞｼｯｸM-PRO" w:hAnsi="HG丸ｺﾞｼｯｸM-PRO" w:hint="eastAsia"/>
          <w:bCs/>
        </w:rPr>
        <w:t>※</w:t>
      </w:r>
      <w:r w:rsidR="00656542">
        <w:rPr>
          <w:rFonts w:ascii="HG丸ｺﾞｼｯｸM-PRO" w:eastAsia="HG丸ｺﾞｼｯｸM-PRO" w:hAnsi="HG丸ｺﾞｼｯｸM-PRO" w:hint="eastAsia"/>
          <w:bCs/>
        </w:rPr>
        <w:t>「</w:t>
      </w:r>
      <w:r w:rsidRPr="00656542">
        <w:rPr>
          <w:rFonts w:ascii="HG丸ｺﾞｼｯｸM-PRO" w:eastAsia="HG丸ｺﾞｼｯｸM-PRO" w:hAnsi="HG丸ｺﾞｼｯｸM-PRO" w:hint="eastAsia"/>
          <w:bCs/>
        </w:rPr>
        <w:t>脱灰</w:t>
      </w:r>
      <w:r w:rsidR="00656542">
        <w:rPr>
          <w:rFonts w:ascii="HG丸ｺﾞｼｯｸM-PRO" w:eastAsia="HG丸ｺﾞｼｯｸM-PRO" w:hAnsi="HG丸ｺﾞｼｯｸM-PRO" w:hint="eastAsia"/>
          <w:bCs/>
        </w:rPr>
        <w:t>」</w:t>
      </w:r>
      <w:r w:rsidRPr="00656542">
        <w:rPr>
          <w:rFonts w:ascii="HG丸ｺﾞｼｯｸM-PRO" w:eastAsia="HG丸ｺﾞｼｯｸM-PRO" w:hAnsi="HG丸ｺﾞｼｯｸM-PRO" w:hint="eastAsia"/>
          <w:bCs/>
        </w:rPr>
        <w:t>とは・・・</w:t>
      </w:r>
      <w:r w:rsidR="00656542" w:rsidRPr="00656542">
        <w:rPr>
          <w:rFonts w:ascii="HG丸ｺﾞｼｯｸM-PRO" w:eastAsia="HG丸ｺﾞｼｯｸM-PRO" w:hAnsi="HG丸ｺﾞｼｯｸM-PRO" w:hint="eastAsia"/>
        </w:rPr>
        <w:t>身体が酸性に傾く事で骨からカルシウム</w:t>
      </w:r>
      <w:r w:rsidR="00656542" w:rsidRPr="00656542">
        <w:rPr>
          <w:rFonts w:ascii="HG丸ｺﾞｼｯｸM-PRO" w:eastAsia="HG丸ｺﾞｼｯｸM-PRO" w:hAnsi="HG丸ｺﾞｼｯｸM-PRO"/>
        </w:rPr>
        <w:t>(</w:t>
      </w:r>
      <w:r w:rsidR="00656542" w:rsidRPr="00656542">
        <w:rPr>
          <w:rFonts w:ascii="HG丸ｺﾞｼｯｸM-PRO" w:eastAsia="HG丸ｺﾞｼｯｸM-PRO" w:hAnsi="HG丸ｺﾞｼｯｸM-PRO" w:hint="eastAsia"/>
        </w:rPr>
        <w:t>アルカリ性</w:t>
      </w:r>
      <w:r w:rsidR="00656542" w:rsidRPr="00656542">
        <w:rPr>
          <w:rFonts w:ascii="HG丸ｺﾞｼｯｸM-PRO" w:eastAsia="HG丸ｺﾞｼｯｸM-PRO" w:hAnsi="HG丸ｺﾞｼｯｸM-PRO"/>
        </w:rPr>
        <w:t>)</w:t>
      </w:r>
      <w:r w:rsidR="00656542" w:rsidRPr="00656542">
        <w:rPr>
          <w:rFonts w:ascii="HG丸ｺﾞｼｯｸM-PRO" w:eastAsia="HG丸ｺﾞｼｯｸM-PRO" w:hAnsi="HG丸ｺﾞｼｯｸM-PRO" w:hint="eastAsia"/>
        </w:rPr>
        <w:t>を溶かして血液に送っ</w:t>
      </w:r>
    </w:p>
    <w:p w14:paraId="3E939C07" w14:textId="31339AD2" w:rsidR="00656542" w:rsidRDefault="000A10C5" w:rsidP="00656542">
      <w:pPr>
        <w:rPr>
          <w:rFonts w:ascii="HG丸ｺﾞｼｯｸM-PRO" w:eastAsia="HG丸ｺﾞｼｯｸM-PRO" w:hAnsi="HG丸ｺﾞｼｯｸM-PRO"/>
          <w:b/>
          <w:color w:val="FF0000"/>
          <w:u w:val="double"/>
        </w:rPr>
      </w:pPr>
      <w:r>
        <w:rPr>
          <w:rFonts w:ascii="HG丸ｺﾞｼｯｸM-PRO" w:eastAsia="HG丸ｺﾞｼｯｸM-PRO" w:hAnsi="HG丸ｺﾞｼｯｸM-PRO" w:hint="eastAsia"/>
          <w:bCs/>
          <w:noProof/>
          <w:color w:val="0070C0"/>
          <w:sz w:val="28"/>
          <w:szCs w:val="28"/>
        </w:rPr>
        <w:drawing>
          <wp:anchor distT="0" distB="0" distL="114300" distR="114300" simplePos="0" relativeHeight="251678720" behindDoc="0" locked="0" layoutInCell="1" allowOverlap="1" wp14:anchorId="3B48D18C" wp14:editId="59D95809">
            <wp:simplePos x="0" y="0"/>
            <wp:positionH relativeFrom="column">
              <wp:posOffset>5807710</wp:posOffset>
            </wp:positionH>
            <wp:positionV relativeFrom="paragraph">
              <wp:posOffset>170180</wp:posOffset>
            </wp:positionV>
            <wp:extent cx="775335" cy="775335"/>
            <wp:effectExtent l="0" t="0" r="12065" b="0"/>
            <wp:wrapSquare wrapText="bothSides"/>
            <wp:docPr id="22" name="図 22" descr="../../figure_zase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zasets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542">
        <w:rPr>
          <w:rFonts w:ascii="HG丸ｺﾞｼｯｸM-PRO" w:eastAsia="HG丸ｺﾞｼｯｸM-PRO" w:hAnsi="HG丸ｺﾞｼｯｸM-PRO" w:hint="eastAsia"/>
        </w:rPr>
        <w:t xml:space="preserve">　</w:t>
      </w:r>
      <w:r w:rsidR="00656542" w:rsidRPr="00656542">
        <w:rPr>
          <w:rFonts w:ascii="HG丸ｺﾞｼｯｸM-PRO" w:eastAsia="HG丸ｺﾞｼｯｸM-PRO" w:hAnsi="HG丸ｺﾞｼｯｸM-PRO" w:hint="eastAsia"/>
        </w:rPr>
        <w:t>て</w:t>
      </w:r>
      <w:r w:rsidR="00656542" w:rsidRPr="00656542">
        <w:rPr>
          <w:rFonts w:ascii="HG丸ｺﾞｼｯｸM-PRO" w:eastAsia="HG丸ｺﾞｼｯｸM-PRO" w:hAnsi="HG丸ｺﾞｼｯｸM-PRO"/>
        </w:rPr>
        <w:t>PH</w:t>
      </w:r>
      <w:r w:rsidR="00656542" w:rsidRPr="00656542">
        <w:rPr>
          <w:rFonts w:ascii="HG丸ｺﾞｼｯｸM-PRO" w:eastAsia="HG丸ｺﾞｼｯｸM-PRO" w:hAnsi="HG丸ｺﾞｼｯｸM-PRO" w:hint="eastAsia"/>
        </w:rPr>
        <w:t>調整を行うこと⇒</w:t>
      </w:r>
      <w:r w:rsidR="00656542" w:rsidRPr="00656542">
        <w:rPr>
          <w:rFonts w:ascii="HG丸ｺﾞｼｯｸM-PRO" w:eastAsia="HG丸ｺﾞｼｯｸM-PRO" w:hAnsi="HG丸ｺﾞｼｯｸM-PRO" w:hint="eastAsia"/>
          <w:b/>
          <w:color w:val="FF0000"/>
          <w:u w:val="double"/>
        </w:rPr>
        <w:t>骨を溶かす！！</w:t>
      </w:r>
    </w:p>
    <w:p w14:paraId="1B0C2B9C" w14:textId="7B2ABA22" w:rsidR="00B44FF5" w:rsidRPr="00656542" w:rsidRDefault="00B44FF5" w:rsidP="00656542">
      <w:pPr>
        <w:rPr>
          <w:rFonts w:ascii="HG丸ｺﾞｼｯｸM-PRO" w:eastAsia="HG丸ｺﾞｼｯｸM-PRO" w:hAnsi="HG丸ｺﾞｼｯｸM-PRO"/>
        </w:rPr>
      </w:pPr>
    </w:p>
    <w:p w14:paraId="3C8B6275" w14:textId="0F863911" w:rsidR="00F14F20" w:rsidRPr="00B44FF5" w:rsidRDefault="00464FAC" w:rsidP="000A10C5">
      <w:pPr>
        <w:jc w:val="center"/>
        <w:rPr>
          <w:rFonts w:ascii="HG丸ｺﾞｼｯｸM-PRO" w:eastAsia="HG丸ｺﾞｼｯｸM-PRO" w:hAnsi="HG丸ｺﾞｼｯｸM-PRO"/>
          <w:bCs/>
          <w:color w:val="0070C0"/>
          <w:sz w:val="28"/>
          <w:szCs w:val="28"/>
          <w:shd w:val="pct15" w:color="auto" w:fill="FFFFFF"/>
        </w:rPr>
      </w:pPr>
      <w:r>
        <w:rPr>
          <w:rFonts w:ascii="HG丸ｺﾞｼｯｸM-PRO" w:eastAsia="HG丸ｺﾞｼｯｸM-PRO" w:hAnsi="HG丸ｺﾞｼｯｸM-PRO" w:hint="eastAsia"/>
          <w:bCs/>
          <w:color w:val="0070C0"/>
          <w:sz w:val="28"/>
          <w:szCs w:val="28"/>
        </w:rPr>
        <w:t xml:space="preserve">　　</w:t>
      </w:r>
      <w:r w:rsidR="007C1227">
        <w:rPr>
          <w:rFonts w:ascii="HG丸ｺﾞｼｯｸM-PRO" w:eastAsia="HG丸ｺﾞｼｯｸM-PRO" w:hAnsi="HG丸ｺﾞｼｯｸM-PRO" w:hint="eastAsia"/>
          <w:bCs/>
          <w:color w:val="0070C0"/>
          <w:sz w:val="28"/>
          <w:szCs w:val="28"/>
        </w:rPr>
        <w:t xml:space="preserve">  </w:t>
      </w:r>
      <w:r w:rsidR="005C3706">
        <w:rPr>
          <w:rFonts w:ascii="HG丸ｺﾞｼｯｸM-PRO" w:eastAsia="HG丸ｺﾞｼｯｸM-PRO" w:hAnsi="HG丸ｺﾞｼｯｸM-PRO"/>
          <w:bCs/>
          <w:color w:val="0070C0"/>
          <w:sz w:val="28"/>
          <w:szCs w:val="28"/>
        </w:rPr>
        <w:t xml:space="preserve"> </w:t>
      </w:r>
      <w:r w:rsidR="0088092C">
        <w:rPr>
          <w:rFonts w:ascii="HG丸ｺﾞｼｯｸM-PRO" w:eastAsia="HG丸ｺﾞｼｯｸM-PRO" w:hAnsi="HG丸ｺﾞｼｯｸM-PRO" w:hint="eastAsia"/>
          <w:bCs/>
          <w:color w:val="0070C0"/>
          <w:sz w:val="28"/>
          <w:szCs w:val="28"/>
        </w:rPr>
        <w:t>結論は、</w:t>
      </w:r>
      <w:r w:rsidR="00B44FF5" w:rsidRPr="00B44FF5">
        <w:rPr>
          <w:rFonts w:ascii="HG丸ｺﾞｼｯｸM-PRO" w:eastAsia="HG丸ｺﾞｼｯｸM-PRO" w:hAnsi="HG丸ｺﾞｼｯｸM-PRO" w:hint="eastAsia"/>
          <w:bCs/>
          <w:color w:val="0070C0"/>
          <w:sz w:val="28"/>
          <w:szCs w:val="28"/>
        </w:rPr>
        <w:t>焼肉でスタミナはつかないということですね・・・。</w:t>
      </w:r>
    </w:p>
    <w:p w14:paraId="692CCE18" w14:textId="6310D567" w:rsidR="008A2C4A" w:rsidRPr="00C262F8" w:rsidRDefault="00656542" w:rsidP="008A2C4A">
      <w:pPr>
        <w:rPr>
          <w:rFonts w:ascii="HG丸ｺﾞｼｯｸM-PRO" w:eastAsia="HG丸ｺﾞｼｯｸM-PRO" w:hAnsi="HG丸ｺﾞｼｯｸM-PRO"/>
          <w:sz w:val="36"/>
          <w:szCs w:val="36"/>
        </w:rPr>
      </w:pPr>
      <w:r w:rsidRPr="00C262F8">
        <w:rPr>
          <w:rFonts w:ascii="HG丸ｺﾞｼｯｸM-PRO" w:eastAsia="HG丸ｺﾞｼｯｸM-PRO" w:hAnsi="HG丸ｺﾞｼｯｸM-PRO" w:hint="eastAsia"/>
          <w:noProof/>
          <w:sz w:val="36"/>
          <w:szCs w:val="36"/>
          <w:bdr w:val="single" w:sz="4" w:space="0" w:color="auto"/>
        </w:rPr>
        <w:drawing>
          <wp:anchor distT="0" distB="0" distL="114300" distR="114300" simplePos="0" relativeHeight="251662336" behindDoc="0" locked="0" layoutInCell="1" allowOverlap="1" wp14:anchorId="695D14F1" wp14:editId="03A22725">
            <wp:simplePos x="0" y="0"/>
            <wp:positionH relativeFrom="column">
              <wp:posOffset>469900</wp:posOffset>
            </wp:positionH>
            <wp:positionV relativeFrom="paragraph">
              <wp:posOffset>421005</wp:posOffset>
            </wp:positionV>
            <wp:extent cx="5710555" cy="3627755"/>
            <wp:effectExtent l="0" t="0" r="4445" b="4445"/>
            <wp:wrapSquare wrapText="bothSides"/>
            <wp:docPr id="5" name="図 5" descr="../../スクリーンショット%202017-07-12%2015.2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クリーンショット%202017-07-12%2015.29.58.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5897"/>
                    <a:stretch/>
                  </pic:blipFill>
                  <pic:spPr bwMode="auto">
                    <a:xfrm>
                      <a:off x="0" y="0"/>
                      <a:ext cx="5710555" cy="362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2F8" w:rsidRPr="00C262F8">
        <w:rPr>
          <w:rFonts w:ascii="HG丸ｺﾞｼｯｸM-PRO" w:eastAsia="HG丸ｺﾞｼｯｸM-PRO" w:hAnsi="HG丸ｺﾞｼｯｸM-PRO" w:hint="eastAsia"/>
          <w:sz w:val="36"/>
          <w:szCs w:val="36"/>
          <w:bdr w:val="single" w:sz="4" w:space="0" w:color="auto"/>
        </w:rPr>
        <w:t>植物性タンパク質と動物性タンパク質の違いは？</w:t>
      </w:r>
    </w:p>
    <w:p w14:paraId="7EC4656B" w14:textId="77777777" w:rsidR="00656542" w:rsidRDefault="00656542">
      <w:pPr>
        <w:rPr>
          <w:rFonts w:ascii="HG丸ｺﾞｼｯｸM-PRO" w:eastAsia="HG丸ｺﾞｼｯｸM-PRO" w:hAnsi="HG丸ｺﾞｼｯｸM-PRO"/>
          <w:color w:val="0070C0"/>
        </w:rPr>
      </w:pPr>
    </w:p>
    <w:p w14:paraId="4F73B5CD" w14:textId="77777777" w:rsidR="00656542" w:rsidRDefault="00656542">
      <w:pPr>
        <w:rPr>
          <w:rFonts w:ascii="HG丸ｺﾞｼｯｸM-PRO" w:eastAsia="HG丸ｺﾞｼｯｸM-PRO" w:hAnsi="HG丸ｺﾞｼｯｸM-PRO"/>
          <w:color w:val="0070C0"/>
        </w:rPr>
      </w:pPr>
    </w:p>
    <w:p w14:paraId="25126419" w14:textId="77777777" w:rsidR="00656542" w:rsidRDefault="00656542">
      <w:pPr>
        <w:rPr>
          <w:rFonts w:ascii="HG丸ｺﾞｼｯｸM-PRO" w:eastAsia="HG丸ｺﾞｼｯｸM-PRO" w:hAnsi="HG丸ｺﾞｼｯｸM-PRO"/>
          <w:color w:val="0070C0"/>
        </w:rPr>
      </w:pPr>
    </w:p>
    <w:p w14:paraId="4D96D8C4" w14:textId="77777777" w:rsidR="00656542" w:rsidRDefault="00656542">
      <w:pPr>
        <w:rPr>
          <w:rFonts w:ascii="HG丸ｺﾞｼｯｸM-PRO" w:eastAsia="HG丸ｺﾞｼｯｸM-PRO" w:hAnsi="HG丸ｺﾞｼｯｸM-PRO"/>
          <w:color w:val="0070C0"/>
        </w:rPr>
      </w:pPr>
    </w:p>
    <w:p w14:paraId="2F06AE32" w14:textId="77777777" w:rsidR="00656542" w:rsidRDefault="00656542">
      <w:pPr>
        <w:rPr>
          <w:rFonts w:ascii="HG丸ｺﾞｼｯｸM-PRO" w:eastAsia="HG丸ｺﾞｼｯｸM-PRO" w:hAnsi="HG丸ｺﾞｼｯｸM-PRO"/>
          <w:color w:val="0070C0"/>
        </w:rPr>
      </w:pPr>
    </w:p>
    <w:p w14:paraId="2E558995" w14:textId="77777777" w:rsidR="00656542" w:rsidRDefault="00656542">
      <w:pPr>
        <w:rPr>
          <w:rFonts w:ascii="HG丸ｺﾞｼｯｸM-PRO" w:eastAsia="HG丸ｺﾞｼｯｸM-PRO" w:hAnsi="HG丸ｺﾞｼｯｸM-PRO"/>
          <w:color w:val="0070C0"/>
        </w:rPr>
      </w:pPr>
    </w:p>
    <w:p w14:paraId="228BF5AB" w14:textId="77777777" w:rsidR="00656542" w:rsidRDefault="00656542">
      <w:pPr>
        <w:rPr>
          <w:rFonts w:ascii="HG丸ｺﾞｼｯｸM-PRO" w:eastAsia="HG丸ｺﾞｼｯｸM-PRO" w:hAnsi="HG丸ｺﾞｼｯｸM-PRO"/>
          <w:color w:val="0070C0"/>
        </w:rPr>
      </w:pPr>
    </w:p>
    <w:p w14:paraId="6E5C611B" w14:textId="77777777" w:rsidR="00656542" w:rsidRDefault="00656542">
      <w:pPr>
        <w:rPr>
          <w:rFonts w:ascii="HG丸ｺﾞｼｯｸM-PRO" w:eastAsia="HG丸ｺﾞｼｯｸM-PRO" w:hAnsi="HG丸ｺﾞｼｯｸM-PRO"/>
          <w:color w:val="0070C0"/>
        </w:rPr>
      </w:pPr>
    </w:p>
    <w:p w14:paraId="69064DA7" w14:textId="77777777" w:rsidR="00656542" w:rsidRDefault="00656542">
      <w:pPr>
        <w:rPr>
          <w:rFonts w:ascii="HG丸ｺﾞｼｯｸM-PRO" w:eastAsia="HG丸ｺﾞｼｯｸM-PRO" w:hAnsi="HG丸ｺﾞｼｯｸM-PRO"/>
          <w:color w:val="0070C0"/>
        </w:rPr>
      </w:pPr>
    </w:p>
    <w:p w14:paraId="31DE01D2" w14:textId="77777777" w:rsidR="00656542" w:rsidRDefault="00656542">
      <w:pPr>
        <w:rPr>
          <w:rFonts w:ascii="HG丸ｺﾞｼｯｸM-PRO" w:eastAsia="HG丸ｺﾞｼｯｸM-PRO" w:hAnsi="HG丸ｺﾞｼｯｸM-PRO"/>
          <w:color w:val="0070C0"/>
        </w:rPr>
      </w:pPr>
    </w:p>
    <w:p w14:paraId="2CF89C53" w14:textId="77777777" w:rsidR="00656542" w:rsidRDefault="00656542">
      <w:pPr>
        <w:rPr>
          <w:rFonts w:ascii="HG丸ｺﾞｼｯｸM-PRO" w:eastAsia="HG丸ｺﾞｼｯｸM-PRO" w:hAnsi="HG丸ｺﾞｼｯｸM-PRO"/>
          <w:color w:val="0070C0"/>
        </w:rPr>
      </w:pPr>
    </w:p>
    <w:p w14:paraId="5891D71F" w14:textId="77777777" w:rsidR="00656542" w:rsidRDefault="00656542">
      <w:pPr>
        <w:rPr>
          <w:rFonts w:ascii="HG丸ｺﾞｼｯｸM-PRO" w:eastAsia="HG丸ｺﾞｼｯｸM-PRO" w:hAnsi="HG丸ｺﾞｼｯｸM-PRO"/>
          <w:color w:val="0070C0"/>
        </w:rPr>
      </w:pPr>
    </w:p>
    <w:p w14:paraId="6DF6983A" w14:textId="77777777" w:rsidR="00656542" w:rsidRDefault="00656542">
      <w:pPr>
        <w:rPr>
          <w:rFonts w:ascii="HG丸ｺﾞｼｯｸM-PRO" w:eastAsia="HG丸ｺﾞｼｯｸM-PRO" w:hAnsi="HG丸ｺﾞｼｯｸM-PRO"/>
          <w:color w:val="0070C0"/>
        </w:rPr>
      </w:pPr>
    </w:p>
    <w:p w14:paraId="283ACC5A" w14:textId="77777777" w:rsidR="00656542" w:rsidRDefault="00656542">
      <w:pPr>
        <w:rPr>
          <w:rFonts w:ascii="HG丸ｺﾞｼｯｸM-PRO" w:eastAsia="HG丸ｺﾞｼｯｸM-PRO" w:hAnsi="HG丸ｺﾞｼｯｸM-PRO"/>
          <w:color w:val="0070C0"/>
        </w:rPr>
      </w:pPr>
    </w:p>
    <w:p w14:paraId="5064E8B2" w14:textId="193B8815" w:rsidR="005E2C83" w:rsidRPr="00656542" w:rsidRDefault="00E37274">
      <w:pPr>
        <w:rPr>
          <w:rFonts w:ascii="HG丸ｺﾞｼｯｸM-PRO" w:eastAsia="HG丸ｺﾞｼｯｸM-PRO" w:hAnsi="HG丸ｺﾞｼｯｸM-PRO"/>
          <w:color w:val="000000" w:themeColor="text1"/>
        </w:rPr>
      </w:pPr>
      <w:r w:rsidRPr="00656542">
        <w:rPr>
          <w:rFonts w:ascii="HG丸ｺﾞｼｯｸM-PRO" w:eastAsia="HG丸ｺﾞｼｯｸM-PRO" w:hAnsi="HG丸ｺﾞｼｯｸM-PRO" w:hint="eastAsia"/>
          <w:color w:val="000000" w:themeColor="text1"/>
        </w:rPr>
        <w:t>以上のことから・・・</w:t>
      </w:r>
    </w:p>
    <w:p w14:paraId="1B9F4FE0" w14:textId="08F047AA" w:rsidR="00E37274" w:rsidRPr="00656542" w:rsidRDefault="00E37274">
      <w:pPr>
        <w:rPr>
          <w:rFonts w:ascii="HG丸ｺﾞｼｯｸM-PRO" w:eastAsia="HG丸ｺﾞｼｯｸM-PRO" w:hAnsi="HG丸ｺﾞｼｯｸM-PRO"/>
          <w:color w:val="000000" w:themeColor="text1"/>
        </w:rPr>
      </w:pPr>
      <w:r w:rsidRPr="00656542">
        <w:rPr>
          <w:rFonts w:ascii="HG丸ｺﾞｼｯｸM-PRO" w:eastAsia="HG丸ｺﾞｼｯｸM-PRO" w:hAnsi="HG丸ｺﾞｼｯｸM-PRO" w:hint="eastAsia"/>
          <w:color w:val="000000" w:themeColor="text1"/>
        </w:rPr>
        <w:t>動物性タンパク質は植物性タンパク質に比べ</w:t>
      </w:r>
      <w:r w:rsidR="00520EF2">
        <w:rPr>
          <w:rFonts w:ascii="HG丸ｺﾞｼｯｸM-PRO" w:eastAsia="HG丸ｺﾞｼｯｸM-PRO" w:hAnsi="HG丸ｺﾞｼｯｸM-PRO" w:hint="eastAsia"/>
          <w:color w:val="000000" w:themeColor="text1"/>
        </w:rPr>
        <w:t>、</w:t>
      </w:r>
      <w:r w:rsidR="00656542" w:rsidRPr="00656542">
        <w:rPr>
          <w:rFonts w:ascii="HG丸ｺﾞｼｯｸM-PRO" w:eastAsia="HG丸ｺﾞｼｯｸM-PRO" w:hAnsi="HG丸ｺﾞｼｯｸM-PRO" w:hint="eastAsia"/>
          <w:color w:val="000000" w:themeColor="text1"/>
        </w:rPr>
        <w:t>アミノ酸の吸収率が高いため、筋肉をつくるためには適していますが、上記でもお伝えしたように高尿酸血症、痛風などの症状や脱灰を引き起こす原因にもなるため、たくさん摂り過ぎないよう気をつけましょう！その点、植物性タ</w:t>
      </w:r>
      <w:r w:rsidR="00656542">
        <w:rPr>
          <w:rFonts w:ascii="HG丸ｺﾞｼｯｸM-PRO" w:eastAsia="HG丸ｺﾞｼｯｸM-PRO" w:hAnsi="HG丸ｺﾞｼｯｸM-PRO" w:hint="eastAsia"/>
          <w:color w:val="000000" w:themeColor="text1"/>
        </w:rPr>
        <w:t>ンパク質</w:t>
      </w:r>
      <w:r w:rsidR="00C41CB0">
        <w:rPr>
          <w:rFonts w:ascii="HG丸ｺﾞｼｯｸM-PRO" w:eastAsia="HG丸ｺﾞｼｯｸM-PRO" w:hAnsi="HG丸ｺﾞｼｯｸM-PRO" w:hint="eastAsia"/>
          <w:color w:val="000000" w:themeColor="text1"/>
        </w:rPr>
        <w:t>において</w:t>
      </w:r>
      <w:r w:rsidR="00656542">
        <w:rPr>
          <w:rFonts w:ascii="HG丸ｺﾞｼｯｸM-PRO" w:eastAsia="HG丸ｺﾞｼｯｸM-PRO" w:hAnsi="HG丸ｺﾞｼｯｸM-PRO" w:hint="eastAsia"/>
          <w:color w:val="000000" w:themeColor="text1"/>
        </w:rPr>
        <w:t>は</w:t>
      </w:r>
      <w:r w:rsidR="00C41CB0">
        <w:rPr>
          <w:rFonts w:ascii="HG丸ｺﾞｼｯｸM-PRO" w:eastAsia="HG丸ｺﾞｼｯｸM-PRO" w:hAnsi="HG丸ｺﾞｼｯｸM-PRO" w:hint="eastAsia"/>
          <w:color w:val="000000" w:themeColor="text1"/>
        </w:rPr>
        <w:t>エネルギー</w:t>
      </w:r>
      <w:r w:rsidR="002703BE">
        <w:rPr>
          <w:rFonts w:ascii="HG丸ｺﾞｼｯｸM-PRO" w:eastAsia="HG丸ｺﾞｼｯｸM-PRO" w:hAnsi="HG丸ｺﾞｼｯｸM-PRO" w:hint="eastAsia"/>
          <w:color w:val="000000" w:themeColor="text1"/>
        </w:rPr>
        <w:t>など</w:t>
      </w:r>
      <w:r w:rsidR="00C41CB0">
        <w:rPr>
          <w:rFonts w:ascii="HG丸ｺﾞｼｯｸM-PRO" w:eastAsia="HG丸ｺﾞｼｯｸM-PRO" w:hAnsi="HG丸ｺﾞｼｯｸM-PRO" w:hint="eastAsia"/>
          <w:color w:val="000000" w:themeColor="text1"/>
        </w:rPr>
        <w:t>をつくるために必要なビタミン、ミネラルや腸内環境、便通</w:t>
      </w:r>
      <w:r w:rsidR="002703BE">
        <w:rPr>
          <w:rFonts w:ascii="HG丸ｺﾞｼｯｸM-PRO" w:eastAsia="HG丸ｺﾞｼｯｸM-PRO" w:hAnsi="HG丸ｺﾞｼｯｸM-PRO" w:hint="eastAsia"/>
          <w:color w:val="000000" w:themeColor="text1"/>
        </w:rPr>
        <w:t>など</w:t>
      </w:r>
      <w:r w:rsidR="00C41CB0">
        <w:rPr>
          <w:rFonts w:ascii="HG丸ｺﾞｼｯｸM-PRO" w:eastAsia="HG丸ｺﾞｼｯｸM-PRO" w:hAnsi="HG丸ｺﾞｼｯｸM-PRO" w:hint="eastAsia"/>
          <w:color w:val="000000" w:themeColor="text1"/>
        </w:rPr>
        <w:t>を良くする</w:t>
      </w:r>
      <w:r w:rsidR="00656542">
        <w:rPr>
          <w:rFonts w:ascii="HG丸ｺﾞｼｯｸM-PRO" w:eastAsia="HG丸ｺﾞｼｯｸM-PRO" w:hAnsi="HG丸ｺﾞｼｯｸM-PRO" w:hint="eastAsia"/>
          <w:color w:val="000000" w:themeColor="text1"/>
        </w:rPr>
        <w:t>食物繊維を</w:t>
      </w:r>
      <w:r w:rsidR="00C41CB0">
        <w:rPr>
          <w:rFonts w:ascii="HG丸ｺﾞｼｯｸM-PRO" w:eastAsia="HG丸ｺﾞｼｯｸM-PRO" w:hAnsi="HG丸ｺﾞｼｯｸM-PRO" w:hint="eastAsia"/>
          <w:color w:val="000000" w:themeColor="text1"/>
        </w:rPr>
        <w:t>より</w:t>
      </w:r>
      <w:r w:rsidR="00656542">
        <w:rPr>
          <w:rFonts w:ascii="HG丸ｺﾞｼｯｸM-PRO" w:eastAsia="HG丸ｺﾞｼｯｸM-PRO" w:hAnsi="HG丸ｺﾞｼｯｸM-PRO" w:hint="eastAsia"/>
          <w:color w:val="000000" w:themeColor="text1"/>
        </w:rPr>
        <w:t>多く含んでいるため</w:t>
      </w:r>
      <w:r w:rsidR="00656542" w:rsidRPr="00656542">
        <w:rPr>
          <w:rFonts w:ascii="HG丸ｺﾞｼｯｸM-PRO" w:eastAsia="HG丸ｺﾞｼｯｸM-PRO" w:hAnsi="HG丸ｺﾞｼｯｸM-PRO" w:hint="eastAsia"/>
          <w:color w:val="000000" w:themeColor="text1"/>
        </w:rPr>
        <w:t>、</w:t>
      </w:r>
      <w:r w:rsidR="001957E0">
        <w:rPr>
          <w:rFonts w:ascii="HG丸ｺﾞｼｯｸM-PRO" w:eastAsia="HG丸ｺﾞｼｯｸM-PRO" w:hAnsi="HG丸ｺﾞｼｯｸM-PRO" w:hint="eastAsia"/>
          <w:color w:val="000000" w:themeColor="text1"/>
        </w:rPr>
        <w:t>意識して</w:t>
      </w:r>
      <w:r w:rsidR="0054234D">
        <w:rPr>
          <w:rFonts w:ascii="HG丸ｺﾞｼｯｸM-PRO" w:eastAsia="HG丸ｺﾞｼｯｸM-PRO" w:hAnsi="HG丸ｺﾞｼｯｸM-PRO" w:hint="eastAsia"/>
          <w:color w:val="000000" w:themeColor="text1"/>
        </w:rPr>
        <w:t>摂取するように心がけましょう</w:t>
      </w:r>
      <w:r w:rsidR="002703BE">
        <w:rPr>
          <w:rFonts w:ascii="HG丸ｺﾞｼｯｸM-PRO" w:eastAsia="HG丸ｺﾞｼｯｸM-PRO" w:hAnsi="HG丸ｺﾞｼｯｸM-PRO" w:hint="eastAsia"/>
          <w:color w:val="000000" w:themeColor="text1"/>
        </w:rPr>
        <w:t>！</w:t>
      </w:r>
    </w:p>
    <w:p w14:paraId="49B8760C" w14:textId="4B8B1988" w:rsidR="00656542" w:rsidRDefault="00656542">
      <w:pPr>
        <w:rPr>
          <w:rFonts w:ascii="HG丸ｺﾞｼｯｸM-PRO" w:eastAsia="HG丸ｺﾞｼｯｸM-PRO" w:hAnsi="HG丸ｺﾞｼｯｸM-PRO"/>
          <w:color w:val="0070C0"/>
        </w:rPr>
      </w:pPr>
    </w:p>
    <w:p w14:paraId="1FC891F9" w14:textId="6AC85591" w:rsidR="00364E50" w:rsidRPr="00364E50" w:rsidRDefault="005E2C83">
      <w:pPr>
        <w:rPr>
          <w:rFonts w:ascii="HG丸ｺﾞｼｯｸM-PRO" w:eastAsia="HG丸ｺﾞｼｯｸM-PRO" w:hAnsi="HG丸ｺﾞｼｯｸM-PRO"/>
          <w:color w:val="000000" w:themeColor="text1"/>
          <w:sz w:val="36"/>
          <w:szCs w:val="36"/>
          <w:bdr w:val="single" w:sz="4" w:space="0" w:color="auto"/>
        </w:rPr>
      </w:pPr>
      <w:r w:rsidRPr="00364E50">
        <w:rPr>
          <w:rFonts w:ascii="HG丸ｺﾞｼｯｸM-PRO" w:eastAsia="HG丸ｺﾞｼｯｸM-PRO" w:hAnsi="HG丸ｺﾞｼｯｸM-PRO" w:hint="eastAsia"/>
          <w:color w:val="000000" w:themeColor="text1"/>
          <w:sz w:val="36"/>
          <w:szCs w:val="36"/>
          <w:bdr w:val="single" w:sz="4" w:space="0" w:color="auto"/>
        </w:rPr>
        <w:t>牛乳でカルシウムは摂れるのか？</w:t>
      </w:r>
    </w:p>
    <w:p w14:paraId="4A31B8CC" w14:textId="63A44D27" w:rsidR="00821622" w:rsidRDefault="005E2C83" w:rsidP="005E2C83">
      <w:pPr>
        <w:rPr>
          <w:rFonts w:ascii="HG丸ｺﾞｼｯｸM-PRO" w:eastAsia="HG丸ｺﾞｼｯｸM-PRO" w:hAnsi="HG丸ｺﾞｼｯｸM-PRO"/>
          <w:color w:val="000000" w:themeColor="text1"/>
        </w:rPr>
      </w:pPr>
      <w:r w:rsidRPr="00364E50">
        <w:rPr>
          <w:rFonts w:ascii="HG丸ｺﾞｼｯｸM-PRO" w:eastAsia="HG丸ｺﾞｼｯｸM-PRO" w:hAnsi="HG丸ｺﾞｼｯｸM-PRO" w:hint="eastAsia"/>
          <w:color w:val="000000" w:themeColor="text1"/>
        </w:rPr>
        <w:t>・カルシウムを体内で栄養素とするには</w:t>
      </w:r>
      <w:r w:rsidRPr="00364E50">
        <w:rPr>
          <w:rFonts w:ascii="HG丸ｺﾞｼｯｸM-PRO" w:eastAsia="HG丸ｺﾞｼｯｸM-PRO" w:hAnsi="HG丸ｺﾞｼｯｸM-PRO" w:hint="eastAsia"/>
          <w:b/>
          <w:bCs/>
          <w:color w:val="FF0000"/>
          <w:highlight w:val="yellow"/>
        </w:rPr>
        <w:t>消化酵素</w:t>
      </w:r>
      <w:r w:rsidRPr="00364E50">
        <w:rPr>
          <w:rFonts w:ascii="HG丸ｺﾞｼｯｸM-PRO" w:eastAsia="HG丸ｺﾞｼｯｸM-PRO" w:hAnsi="HG丸ｺﾞｼｯｸM-PRO" w:hint="eastAsia"/>
          <w:color w:val="000000" w:themeColor="text1"/>
        </w:rPr>
        <w:t>によって</w:t>
      </w:r>
      <w:r w:rsidRPr="00364E50">
        <w:rPr>
          <w:rFonts w:ascii="HG丸ｺﾞｼｯｸM-PRO" w:eastAsia="HG丸ｺﾞｼｯｸM-PRO" w:hAnsi="HG丸ｺﾞｼｯｸM-PRO" w:hint="eastAsia"/>
          <w:b/>
          <w:bCs/>
          <w:color w:val="FF0000"/>
        </w:rPr>
        <w:t>分解</w:t>
      </w:r>
      <w:r w:rsidRPr="00364E50">
        <w:rPr>
          <w:rFonts w:ascii="HG丸ｺﾞｼｯｸM-PRO" w:eastAsia="HG丸ｺﾞｼｯｸM-PRO" w:hAnsi="HG丸ｺﾞｼｯｸM-PRO" w:hint="eastAsia"/>
          <w:color w:val="000000" w:themeColor="text1"/>
        </w:rPr>
        <w:t>され、</w:t>
      </w:r>
    </w:p>
    <w:p w14:paraId="66BA5F35" w14:textId="45F370CC" w:rsidR="00364E50" w:rsidRPr="00364E50" w:rsidRDefault="00821622" w:rsidP="005E2C83">
      <w:pPr>
        <w:rPr>
          <w:rFonts w:ascii="HG丸ｺﾞｼｯｸM-PRO" w:eastAsia="HG丸ｺﾞｼｯｸM-PRO" w:hAnsi="HG丸ｺﾞｼｯｸM-PRO"/>
          <w:color w:val="000000" w:themeColor="text1"/>
        </w:rPr>
      </w:pPr>
      <w:r w:rsidRPr="00364E50">
        <w:rPr>
          <w:rFonts w:ascii="HG丸ｺﾞｼｯｸM-PRO" w:eastAsia="HG丸ｺﾞｼｯｸM-PRO" w:hAnsi="HG丸ｺﾞｼｯｸM-PRO"/>
          <w:noProof/>
          <w:color w:val="000000" w:themeColor="text1"/>
          <w:sz w:val="36"/>
          <w:szCs w:val="36"/>
          <w:bdr w:val="single" w:sz="4" w:space="0" w:color="auto"/>
        </w:rPr>
        <w:lastRenderedPageBreak/>
        <w:drawing>
          <wp:anchor distT="0" distB="0" distL="114300" distR="114300" simplePos="0" relativeHeight="251660288" behindDoc="0" locked="0" layoutInCell="1" allowOverlap="1" wp14:anchorId="3795FFA2" wp14:editId="70FF8A8C">
            <wp:simplePos x="0" y="0"/>
            <wp:positionH relativeFrom="column">
              <wp:posOffset>4819015</wp:posOffset>
            </wp:positionH>
            <wp:positionV relativeFrom="paragraph">
              <wp:posOffset>161925</wp:posOffset>
            </wp:positionV>
            <wp:extent cx="1867535" cy="1402080"/>
            <wp:effectExtent l="0" t="0" r="12065" b="0"/>
            <wp:wrapSquare wrapText="bothSides"/>
            <wp:docPr id="3" name="図 1" descr="sw06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sw064_l.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67535" cy="140208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rPr>
        <w:t xml:space="preserve">　</w:t>
      </w:r>
      <w:r w:rsidR="005E2C83" w:rsidRPr="00364E50">
        <w:rPr>
          <w:rFonts w:ascii="HG丸ｺﾞｼｯｸM-PRO" w:eastAsia="HG丸ｺﾞｼｯｸM-PRO" w:hAnsi="HG丸ｺﾞｼｯｸM-PRO" w:hint="eastAsia"/>
          <w:b/>
          <w:bCs/>
          <w:color w:val="FF0000"/>
        </w:rPr>
        <w:t>吸収</w:t>
      </w:r>
      <w:r w:rsidR="005E2C83" w:rsidRPr="00364E50">
        <w:rPr>
          <w:rFonts w:ascii="HG丸ｺﾞｼｯｸM-PRO" w:eastAsia="HG丸ｺﾞｼｯｸM-PRO" w:hAnsi="HG丸ｺﾞｼｯｸM-PRO" w:hint="eastAsia"/>
          <w:color w:val="000000" w:themeColor="text1"/>
        </w:rPr>
        <w:t>される必要がある</w:t>
      </w:r>
    </w:p>
    <w:p w14:paraId="16E35F8E" w14:textId="357433C9" w:rsidR="00364E50" w:rsidRPr="00364E50" w:rsidRDefault="005E2C83" w:rsidP="005E2C83">
      <w:pPr>
        <w:rPr>
          <w:rFonts w:ascii="HG丸ｺﾞｼｯｸM-PRO" w:eastAsia="HG丸ｺﾞｼｯｸM-PRO" w:hAnsi="HG丸ｺﾞｼｯｸM-PRO"/>
          <w:b/>
          <w:bCs/>
          <w:color w:val="FF0000"/>
        </w:rPr>
      </w:pPr>
      <w:r w:rsidRPr="00364E50">
        <w:rPr>
          <w:rFonts w:ascii="HG丸ｺﾞｼｯｸM-PRO" w:eastAsia="HG丸ｺﾞｼｯｸM-PRO" w:hAnsi="HG丸ｺﾞｼｯｸM-PRO" w:hint="eastAsia"/>
          <w:color w:val="000000" w:themeColor="text1"/>
        </w:rPr>
        <w:t>・乳糖を分解する酵素は</w:t>
      </w:r>
      <w:r w:rsidRPr="00364E50">
        <w:rPr>
          <w:rFonts w:ascii="HG丸ｺﾞｼｯｸM-PRO" w:eastAsia="HG丸ｺﾞｼｯｸM-PRO" w:hAnsi="HG丸ｺﾞｼｯｸM-PRO" w:hint="eastAsia"/>
          <w:b/>
          <w:bCs/>
          <w:color w:val="FF0000"/>
          <w:highlight w:val="yellow"/>
        </w:rPr>
        <w:t>ラクターゼ</w:t>
      </w:r>
    </w:p>
    <w:p w14:paraId="03419C04" w14:textId="77777777" w:rsidR="00821622" w:rsidRDefault="005E2C83">
      <w:pPr>
        <w:rPr>
          <w:rFonts w:ascii="HG丸ｺﾞｼｯｸM-PRO" w:eastAsia="HG丸ｺﾞｼｯｸM-PRO" w:hAnsi="HG丸ｺﾞｼｯｸM-PRO"/>
          <w:color w:val="000000" w:themeColor="text1"/>
        </w:rPr>
      </w:pPr>
      <w:r w:rsidRPr="00364E50">
        <w:rPr>
          <w:rFonts w:ascii="HG丸ｺﾞｼｯｸM-PRO" w:eastAsia="HG丸ｺﾞｼｯｸM-PRO" w:hAnsi="HG丸ｺﾞｼｯｸM-PRO" w:hint="eastAsia"/>
          <w:color w:val="000000" w:themeColor="text1"/>
        </w:rPr>
        <w:t>・日本人は離乳期を過ぎると</w:t>
      </w:r>
      <w:r w:rsidR="00364E50" w:rsidRPr="00364E50">
        <w:rPr>
          <w:rFonts w:ascii="HG丸ｺﾞｼｯｸM-PRO" w:eastAsia="HG丸ｺﾞｼｯｸM-PRO" w:hAnsi="HG丸ｺﾞｼｯｸM-PRO" w:hint="eastAsia"/>
          <w:bCs/>
          <w:color w:val="000000" w:themeColor="text1"/>
        </w:rPr>
        <w:t>ラクターゼは</w:t>
      </w:r>
      <w:r w:rsidRPr="00364E50">
        <w:rPr>
          <w:rFonts w:ascii="HG丸ｺﾞｼｯｸM-PRO" w:eastAsia="HG丸ｺﾞｼｯｸM-PRO" w:hAnsi="HG丸ｺﾞｼｯｸM-PRO" w:hint="eastAsia"/>
          <w:color w:val="000000" w:themeColor="text1"/>
        </w:rPr>
        <w:t>ほとんど作られない</w:t>
      </w:r>
    </w:p>
    <w:p w14:paraId="15A5913A" w14:textId="6B32BA3D" w:rsidR="00364E50" w:rsidRPr="00136020" w:rsidRDefault="00821622">
      <w:pPr>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005E2C83" w:rsidRPr="00364E50">
        <w:rPr>
          <w:rFonts w:ascii="HG丸ｺﾞｼｯｸM-PRO" w:eastAsia="HG丸ｺﾞｼｯｸM-PRO" w:hAnsi="HG丸ｺﾞｼｯｸM-PRO"/>
          <w:b/>
          <w:bCs/>
          <w:color w:val="FF0000"/>
          <w:highlight w:val="yellow"/>
        </w:rPr>
        <w:t>(</w:t>
      </w:r>
      <w:r w:rsidR="005E2C83" w:rsidRPr="00364E50">
        <w:rPr>
          <w:rFonts w:ascii="HG丸ｺﾞｼｯｸM-PRO" w:eastAsia="HG丸ｺﾞｼｯｸM-PRO" w:hAnsi="HG丸ｺﾞｼｯｸM-PRO" w:hint="eastAsia"/>
          <w:b/>
          <w:bCs/>
          <w:color w:val="FF0000"/>
          <w:highlight w:val="yellow"/>
        </w:rPr>
        <w:t>乳糖不耐性</w:t>
      </w:r>
      <w:r w:rsidR="005E2C83" w:rsidRPr="00364E50">
        <w:rPr>
          <w:rFonts w:ascii="HG丸ｺﾞｼｯｸM-PRO" w:eastAsia="HG丸ｺﾞｼｯｸM-PRO" w:hAnsi="HG丸ｺﾞｼｯｸM-PRO"/>
          <w:b/>
          <w:bCs/>
          <w:color w:val="FF0000"/>
          <w:highlight w:val="yellow"/>
        </w:rPr>
        <w:t>)</w:t>
      </w:r>
      <w:r w:rsidR="00136020">
        <w:rPr>
          <w:rFonts w:ascii="HG丸ｺﾞｼｯｸM-PRO" w:eastAsia="HG丸ｺﾞｼｯｸM-PRO" w:hAnsi="HG丸ｺﾞｼｯｸM-PRO" w:hint="eastAsia"/>
          <w:b/>
          <w:bCs/>
          <w:color w:val="000000" w:themeColor="text1"/>
        </w:rPr>
        <w:t>＝</w:t>
      </w:r>
      <w:r w:rsidR="00136020" w:rsidRPr="00136020">
        <w:rPr>
          <w:rFonts w:ascii="HG丸ｺﾞｼｯｸM-PRO" w:eastAsia="HG丸ｺﾞｼｯｸM-PRO" w:hAnsi="HG丸ｺﾞｼｯｸM-PRO" w:hint="eastAsia"/>
          <w:bCs/>
          <w:color w:val="000000" w:themeColor="text1"/>
        </w:rPr>
        <w:t>分解できない→</w:t>
      </w:r>
      <w:r w:rsidR="00136020" w:rsidRPr="00136020">
        <w:rPr>
          <w:rFonts w:ascii="HG丸ｺﾞｼｯｸM-PRO" w:eastAsia="HG丸ｺﾞｼｯｸM-PRO" w:hAnsi="HG丸ｺﾞｼｯｸM-PRO" w:hint="eastAsia"/>
          <w:b/>
          <w:bCs/>
          <w:color w:val="FF0000"/>
          <w:highlight w:val="yellow"/>
        </w:rPr>
        <w:t>お腹をくだすなどの症状</w:t>
      </w:r>
    </w:p>
    <w:p w14:paraId="756AE5A9" w14:textId="77777777" w:rsidR="00821622"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・タンパク質を多く含む牛乳は体内を</w:t>
      </w:r>
      <w:r w:rsidRPr="00364E50">
        <w:rPr>
          <w:rFonts w:ascii="HG丸ｺﾞｼｯｸM-PRO" w:eastAsia="HG丸ｺﾞｼｯｸM-PRO" w:hAnsi="HG丸ｺﾞｼｯｸM-PRO" w:hint="eastAsia"/>
          <w:b/>
          <w:color w:val="FF0000"/>
          <w:highlight w:val="yellow"/>
        </w:rPr>
        <w:t>酸性</w:t>
      </w:r>
      <w:r w:rsidRPr="005E2C83">
        <w:rPr>
          <w:rFonts w:ascii="HG丸ｺﾞｼｯｸM-PRO" w:eastAsia="HG丸ｺﾞｼｯｸM-PRO" w:hAnsi="HG丸ｺﾞｼｯｸM-PRO" w:hint="eastAsia"/>
        </w:rPr>
        <w:t>にし、</w:t>
      </w:r>
      <w:r w:rsidRPr="00364E50">
        <w:rPr>
          <w:rFonts w:ascii="HG丸ｺﾞｼｯｸM-PRO" w:eastAsia="HG丸ｺﾞｼｯｸM-PRO" w:hAnsi="HG丸ｺﾞｼｯｸM-PRO" w:hint="eastAsia"/>
          <w:b/>
          <w:color w:val="FF0000"/>
          <w:highlight w:val="yellow"/>
        </w:rPr>
        <w:t>脱灰</w:t>
      </w:r>
      <w:r w:rsidRPr="005E2C83">
        <w:rPr>
          <w:rFonts w:ascii="HG丸ｺﾞｼｯｸM-PRO" w:eastAsia="HG丸ｺﾞｼｯｸM-PRO" w:hAnsi="HG丸ｺﾞｼｯｸM-PRO" w:hint="eastAsia"/>
        </w:rPr>
        <w:t>が生じて、</w:t>
      </w:r>
    </w:p>
    <w:p w14:paraId="00F764E7" w14:textId="77DA0D6A" w:rsidR="00364E50" w:rsidRPr="005E2C83" w:rsidRDefault="00821622"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E2C83" w:rsidRPr="005E2C83">
        <w:rPr>
          <w:rFonts w:ascii="HG丸ｺﾞｼｯｸM-PRO" w:eastAsia="HG丸ｺﾞｼｯｸM-PRO" w:hAnsi="HG丸ｺﾞｼｯｸM-PRO" w:hint="eastAsia"/>
        </w:rPr>
        <w:t>骨や歯が脆くなる</w:t>
      </w:r>
    </w:p>
    <w:p w14:paraId="556DEA8F" w14:textId="0F74C643" w:rsidR="005E2C83" w:rsidRPr="009E3A0D" w:rsidRDefault="005E2C83" w:rsidP="005E2C83">
      <w:pPr>
        <w:rPr>
          <w:rFonts w:ascii="HG丸ｺﾞｼｯｸM-PRO" w:eastAsia="HG丸ｺﾞｼｯｸM-PRO" w:hAnsi="HG丸ｺﾞｼｯｸM-PRO"/>
        </w:rPr>
      </w:pPr>
      <w:r w:rsidRPr="009E3A0D">
        <w:rPr>
          <w:rFonts w:ascii="HG丸ｺﾞｼｯｸM-PRO" w:eastAsia="HG丸ｺﾞｼｯｸM-PRO" w:hAnsi="HG丸ｺﾞｼｯｸM-PRO" w:hint="eastAsia"/>
        </w:rPr>
        <w:t>【</w:t>
      </w:r>
      <w:r w:rsidRPr="009E3A0D">
        <w:rPr>
          <w:rFonts w:ascii="HG丸ｺﾞｼｯｸM-PRO" w:eastAsia="HG丸ｺﾞｼｯｸM-PRO" w:hAnsi="HG丸ｺﾞｼｯｸM-PRO" w:hint="eastAsia"/>
          <w:bCs/>
        </w:rPr>
        <w:t>研究データ】</w:t>
      </w:r>
    </w:p>
    <w:p w14:paraId="74CC4810" w14:textId="443B933F" w:rsid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rPr>
        <w:t>2</w:t>
      </w:r>
      <w:r w:rsidRPr="005E2C83">
        <w:rPr>
          <w:rFonts w:ascii="HG丸ｺﾞｼｯｸM-PRO" w:eastAsia="HG丸ｺﾞｼｯｸM-PRO" w:hAnsi="HG丸ｺﾞｼｯｸM-PRO" w:hint="eastAsia"/>
        </w:rPr>
        <w:t>年間毎日牛乳を飲み続けた女性と全く摂取しなかった女性を比較すると、前者は後者の</w:t>
      </w:r>
      <w:r w:rsidRPr="005E2C83">
        <w:rPr>
          <w:rFonts w:ascii="HG丸ｺﾞｼｯｸM-PRO" w:eastAsia="HG丸ｺﾞｼｯｸM-PRO" w:hAnsi="HG丸ｺﾞｼｯｸM-PRO"/>
        </w:rPr>
        <w:t>2</w:t>
      </w:r>
      <w:r w:rsidRPr="005E2C83">
        <w:rPr>
          <w:rFonts w:ascii="HG丸ｺﾞｼｯｸM-PRO" w:eastAsia="HG丸ｺﾞｼｯｸM-PRO" w:hAnsi="HG丸ｺﾞｼｯｸM-PRO" w:hint="eastAsia"/>
        </w:rPr>
        <w:t>倍の速度で骨量が減ったという結果が発表されている。</w:t>
      </w:r>
    </w:p>
    <w:p w14:paraId="1673040A" w14:textId="6CC7BC81" w:rsidR="00821622" w:rsidRDefault="00821622" w:rsidP="005E2C83">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63360" behindDoc="0" locked="0" layoutInCell="1" allowOverlap="1" wp14:anchorId="13AECF4C" wp14:editId="453C733C">
            <wp:simplePos x="0" y="0"/>
            <wp:positionH relativeFrom="column">
              <wp:posOffset>11430</wp:posOffset>
            </wp:positionH>
            <wp:positionV relativeFrom="paragraph">
              <wp:posOffset>38735</wp:posOffset>
            </wp:positionV>
            <wp:extent cx="4573270" cy="3481705"/>
            <wp:effectExtent l="0" t="0" r="0" b="0"/>
            <wp:wrapSquare wrapText="bothSides"/>
            <wp:docPr id="6" name="図 6" descr="../../スクリーンショット%202017-07-12%2015.4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クリーンショット%202017-07-12%2015.44.5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31"/>
                    <a:stretch/>
                  </pic:blipFill>
                  <pic:spPr bwMode="auto">
                    <a:xfrm>
                      <a:off x="0" y="0"/>
                      <a:ext cx="4573270" cy="348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6105C" w14:textId="503A6F2C" w:rsidR="00D53B4A" w:rsidRDefault="00D53B4A" w:rsidP="005E2C83">
      <w:pPr>
        <w:rPr>
          <w:rFonts w:ascii="HG丸ｺﾞｼｯｸM-PRO" w:eastAsia="HG丸ｺﾞｼｯｸM-PRO" w:hAnsi="HG丸ｺﾞｼｯｸM-PRO"/>
        </w:rPr>
      </w:pPr>
    </w:p>
    <w:p w14:paraId="545E5C55" w14:textId="562C4B6D" w:rsidR="00D53B4A" w:rsidRDefault="00D53B4A" w:rsidP="005E2C83">
      <w:pPr>
        <w:rPr>
          <w:rFonts w:ascii="HG丸ｺﾞｼｯｸM-PRO" w:eastAsia="HG丸ｺﾞｼｯｸM-PRO" w:hAnsi="HG丸ｺﾞｼｯｸM-PRO"/>
        </w:rPr>
      </w:pPr>
    </w:p>
    <w:p w14:paraId="43090A96" w14:textId="1FFC140F" w:rsidR="00D53B4A" w:rsidRDefault="00D53B4A" w:rsidP="005E2C83">
      <w:pPr>
        <w:rPr>
          <w:rFonts w:ascii="HG丸ｺﾞｼｯｸM-PRO" w:eastAsia="HG丸ｺﾞｼｯｸM-PRO" w:hAnsi="HG丸ｺﾞｼｯｸM-PRO"/>
        </w:rPr>
      </w:pPr>
    </w:p>
    <w:p w14:paraId="4CE7F0F0" w14:textId="35E9A662" w:rsidR="00D53B4A" w:rsidRDefault="00D53B4A" w:rsidP="005E2C83">
      <w:pPr>
        <w:rPr>
          <w:rFonts w:ascii="HG丸ｺﾞｼｯｸM-PRO" w:eastAsia="HG丸ｺﾞｼｯｸM-PRO" w:hAnsi="HG丸ｺﾞｼｯｸM-PRO"/>
        </w:rPr>
      </w:pPr>
    </w:p>
    <w:p w14:paraId="5E28A80B" w14:textId="5FA0BF2A" w:rsidR="00D53B4A" w:rsidRDefault="00821622" w:rsidP="005E2C83">
      <w:pPr>
        <w:rPr>
          <w:rFonts w:ascii="HG丸ｺﾞｼｯｸM-PRO" w:eastAsia="HG丸ｺﾞｼｯｸM-PRO" w:hAnsi="HG丸ｺﾞｼｯｸM-PRO"/>
        </w:rPr>
      </w:pPr>
      <w:r>
        <w:rPr>
          <w:rFonts w:ascii="HG丸ｺﾞｼｯｸM-PRO" w:eastAsia="HG丸ｺﾞｼｯｸM-PRO" w:hAnsi="HG丸ｺﾞｼｯｸM-PRO" w:hint="eastAsia"/>
          <w:noProof/>
          <w:color w:val="0070C0"/>
        </w:rPr>
        <w:drawing>
          <wp:anchor distT="0" distB="0" distL="114300" distR="114300" simplePos="0" relativeHeight="251677696" behindDoc="0" locked="0" layoutInCell="1" allowOverlap="1" wp14:anchorId="5EE86C5C" wp14:editId="00714D1F">
            <wp:simplePos x="0" y="0"/>
            <wp:positionH relativeFrom="column">
              <wp:posOffset>5117465</wp:posOffset>
            </wp:positionH>
            <wp:positionV relativeFrom="paragraph">
              <wp:posOffset>172085</wp:posOffset>
            </wp:positionV>
            <wp:extent cx="1384935" cy="1959610"/>
            <wp:effectExtent l="0" t="0" r="0" b="0"/>
            <wp:wrapSquare wrapText="bothSides"/>
            <wp:docPr id="21" name="図 21" descr="../../character_milk_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acter_milk_ush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4935"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3A548" w14:textId="49368C61" w:rsidR="00D53B4A" w:rsidRDefault="00D53B4A" w:rsidP="005E2C83">
      <w:pPr>
        <w:rPr>
          <w:rFonts w:ascii="HG丸ｺﾞｼｯｸM-PRO" w:eastAsia="HG丸ｺﾞｼｯｸM-PRO" w:hAnsi="HG丸ｺﾞｼｯｸM-PRO"/>
        </w:rPr>
      </w:pPr>
    </w:p>
    <w:p w14:paraId="7912F5DC" w14:textId="43F11D3F" w:rsidR="00D53B4A" w:rsidRDefault="00D53B4A" w:rsidP="005E2C83">
      <w:pPr>
        <w:rPr>
          <w:rFonts w:ascii="HG丸ｺﾞｼｯｸM-PRO" w:eastAsia="HG丸ｺﾞｼｯｸM-PRO" w:hAnsi="HG丸ｺﾞｼｯｸM-PRO"/>
        </w:rPr>
      </w:pPr>
    </w:p>
    <w:p w14:paraId="781AAA1B" w14:textId="0FF2F815" w:rsidR="005E2C83" w:rsidRDefault="005E2C83" w:rsidP="005E2C83">
      <w:pPr>
        <w:rPr>
          <w:rFonts w:ascii="HG丸ｺﾞｼｯｸM-PRO" w:eastAsia="HG丸ｺﾞｼｯｸM-PRO" w:hAnsi="HG丸ｺﾞｼｯｸM-PRO"/>
        </w:rPr>
      </w:pPr>
    </w:p>
    <w:p w14:paraId="3B1DB185" w14:textId="77777777" w:rsidR="00821622" w:rsidRDefault="00821622" w:rsidP="005E2C83">
      <w:pPr>
        <w:rPr>
          <w:rFonts w:ascii="HG丸ｺﾞｼｯｸM-PRO" w:eastAsia="HG丸ｺﾞｼｯｸM-PRO" w:hAnsi="HG丸ｺﾞｼｯｸM-PRO"/>
        </w:rPr>
      </w:pPr>
    </w:p>
    <w:p w14:paraId="7D30044B" w14:textId="77777777" w:rsidR="00821622" w:rsidRDefault="00821622" w:rsidP="005E2C83">
      <w:pPr>
        <w:rPr>
          <w:rFonts w:ascii="HG丸ｺﾞｼｯｸM-PRO" w:eastAsia="HG丸ｺﾞｼｯｸM-PRO" w:hAnsi="HG丸ｺﾞｼｯｸM-PRO"/>
        </w:rPr>
      </w:pPr>
    </w:p>
    <w:p w14:paraId="3621AE4D" w14:textId="77777777" w:rsidR="00821622" w:rsidRDefault="00821622" w:rsidP="005E2C83">
      <w:pPr>
        <w:rPr>
          <w:rFonts w:ascii="HG丸ｺﾞｼｯｸM-PRO" w:eastAsia="HG丸ｺﾞｼｯｸM-PRO" w:hAnsi="HG丸ｺﾞｼｯｸM-PRO"/>
        </w:rPr>
      </w:pPr>
    </w:p>
    <w:p w14:paraId="45289FF5" w14:textId="77777777" w:rsidR="00821622" w:rsidRDefault="00821622" w:rsidP="005E2C83">
      <w:pPr>
        <w:rPr>
          <w:rFonts w:ascii="HG丸ｺﾞｼｯｸM-PRO" w:eastAsia="HG丸ｺﾞｼｯｸM-PRO" w:hAnsi="HG丸ｺﾞｼｯｸM-PRO"/>
        </w:rPr>
      </w:pPr>
    </w:p>
    <w:p w14:paraId="428D47A1" w14:textId="77777777" w:rsidR="00821622" w:rsidRDefault="00821622" w:rsidP="005E2C83">
      <w:pPr>
        <w:rPr>
          <w:rFonts w:ascii="HG丸ｺﾞｼｯｸM-PRO" w:eastAsia="HG丸ｺﾞｼｯｸM-PRO" w:hAnsi="HG丸ｺﾞｼｯｸM-PRO"/>
        </w:rPr>
      </w:pPr>
    </w:p>
    <w:p w14:paraId="5FA7B53F" w14:textId="5BBF299A" w:rsidR="005E2C83" w:rsidRPr="00821622" w:rsidRDefault="005E2C83" w:rsidP="005E2C83">
      <w:pPr>
        <w:rPr>
          <w:rFonts w:ascii="HG丸ｺﾞｼｯｸM-PRO" w:eastAsia="HG丸ｺﾞｼｯｸM-PRO" w:hAnsi="HG丸ｺﾞｼｯｸM-PRO"/>
          <w:sz w:val="36"/>
          <w:szCs w:val="36"/>
          <w:bdr w:val="single" w:sz="4" w:space="0" w:color="auto"/>
        </w:rPr>
      </w:pPr>
      <w:r w:rsidRPr="00821622">
        <w:rPr>
          <w:rFonts w:ascii="HG丸ｺﾞｼｯｸM-PRO" w:eastAsia="HG丸ｺﾞｼｯｸM-PRO" w:hAnsi="HG丸ｺﾞｼｯｸM-PRO" w:hint="eastAsia"/>
          <w:sz w:val="36"/>
          <w:szCs w:val="36"/>
          <w:bdr w:val="single" w:sz="4" w:space="0" w:color="auto"/>
        </w:rPr>
        <w:t>タンパク質の正しい摂り方</w:t>
      </w:r>
    </w:p>
    <w:p w14:paraId="16F19E12" w14:textId="751A2C65" w:rsidR="005E2C83" w:rsidRP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w:t>
      </w:r>
      <w:r w:rsidRPr="00821622">
        <w:rPr>
          <w:rFonts w:ascii="HG丸ｺﾞｼｯｸM-PRO" w:eastAsia="HG丸ｺﾞｼｯｸM-PRO" w:hAnsi="HG丸ｺﾞｼｯｸM-PRO" w:hint="eastAsia"/>
          <w:b/>
          <w:bCs/>
          <w:color w:val="FF0000"/>
          <w:highlight w:val="yellow"/>
        </w:rPr>
        <w:t>高タンパク食の過剰摂取</w:t>
      </w:r>
      <w:r w:rsidRPr="005E2C83">
        <w:rPr>
          <w:rFonts w:ascii="HG丸ｺﾞｼｯｸM-PRO" w:eastAsia="HG丸ｺﾞｼｯｸM-PRO" w:hAnsi="HG丸ｺﾞｼｯｸM-PRO" w:hint="eastAsia"/>
        </w:rPr>
        <w:t>は控える</w:t>
      </w:r>
    </w:p>
    <w:p w14:paraId="4E49D89A" w14:textId="4B30485A" w:rsidR="005E2C83" w:rsidRP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・脂身の少ない</w:t>
      </w:r>
      <w:r w:rsidRPr="00821622">
        <w:rPr>
          <w:rFonts w:ascii="HG丸ｺﾞｼｯｸM-PRO" w:eastAsia="HG丸ｺﾞｼｯｸM-PRO" w:hAnsi="HG丸ｺﾞｼｯｸM-PRO" w:hint="eastAsia"/>
          <w:b/>
          <w:bCs/>
          <w:color w:val="FF0000"/>
          <w:highlight w:val="yellow"/>
        </w:rPr>
        <w:t>良質な牛、豚、鶏肉</w:t>
      </w:r>
      <w:r w:rsidRPr="005E2C83">
        <w:rPr>
          <w:rFonts w:ascii="HG丸ｺﾞｼｯｸM-PRO" w:eastAsia="HG丸ｺﾞｼｯｸM-PRO" w:hAnsi="HG丸ｺﾞｼｯｸM-PRO" w:hint="eastAsia"/>
        </w:rPr>
        <w:t>を摂る</w:t>
      </w:r>
    </w:p>
    <w:p w14:paraId="02077167" w14:textId="32A72BBF" w:rsidR="005E2C83" w:rsidRP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w:t>
      </w:r>
      <w:r w:rsidRPr="00821622">
        <w:rPr>
          <w:rFonts w:ascii="HG丸ｺﾞｼｯｸM-PRO" w:eastAsia="HG丸ｺﾞｼｯｸM-PRO" w:hAnsi="HG丸ｺﾞｼｯｸM-PRO" w:hint="eastAsia"/>
          <w:b/>
          <w:bCs/>
          <w:color w:val="FF0000"/>
          <w:highlight w:val="yellow"/>
        </w:rPr>
        <w:t>牛乳の過剰摂取</w:t>
      </w:r>
      <w:r w:rsidRPr="005E2C83">
        <w:rPr>
          <w:rFonts w:ascii="HG丸ｺﾞｼｯｸM-PRO" w:eastAsia="HG丸ｺﾞｼｯｸM-PRO" w:hAnsi="HG丸ｺﾞｼｯｸM-PRO" w:hint="eastAsia"/>
        </w:rPr>
        <w:t>は控える</w:t>
      </w:r>
    </w:p>
    <w:p w14:paraId="72962DA5" w14:textId="5AB1FEFE" w:rsidR="005E2C83" w:rsidRP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・お勧めの食品</w:t>
      </w:r>
      <w:r w:rsidR="00821622">
        <w:rPr>
          <w:rFonts w:ascii="HG丸ｺﾞｼｯｸM-PRO" w:eastAsia="HG丸ｺﾞｼｯｸM-PRO" w:hAnsi="HG丸ｺﾞｼｯｸM-PRO" w:hint="eastAsia"/>
        </w:rPr>
        <w:t>（植物性タンパク質）</w:t>
      </w:r>
    </w:p>
    <w:p w14:paraId="60A14159" w14:textId="4000A4F6" w:rsidR="00463D56" w:rsidRPr="00C83DB1" w:rsidRDefault="005E2C83" w:rsidP="00544802">
      <w:pPr>
        <w:rPr>
          <w:rFonts w:ascii="HG丸ｺﾞｼｯｸM-PRO" w:eastAsia="HG丸ｺﾞｼｯｸM-PRO" w:hAnsi="HG丸ｺﾞｼｯｸM-PRO"/>
          <w:color w:val="FF0000"/>
          <w:highlight w:val="yellow"/>
        </w:rPr>
      </w:pPr>
      <w:r w:rsidRPr="005E2C83">
        <w:rPr>
          <w:rFonts w:ascii="HG丸ｺﾞｼｯｸM-PRO" w:eastAsia="HG丸ｺﾞｼｯｸM-PRO" w:hAnsi="HG丸ｺﾞｼｯｸM-PRO"/>
          <w:b/>
          <w:bCs/>
        </w:rPr>
        <w:t xml:space="preserve">  </w:t>
      </w:r>
      <w:r w:rsidRPr="00821622">
        <w:rPr>
          <w:rFonts w:ascii="HG丸ｺﾞｼｯｸM-PRO" w:eastAsia="HG丸ｺﾞｼｯｸM-PRO" w:hAnsi="HG丸ｺﾞｼｯｸM-PRO" w:hint="eastAsia"/>
          <w:b/>
          <w:bCs/>
          <w:color w:val="FF0000"/>
          <w:highlight w:val="yellow"/>
        </w:rPr>
        <w:t>低脂肪の魚介類、鶏の胸肉</w:t>
      </w:r>
      <w:r w:rsidRPr="00821622">
        <w:rPr>
          <w:rFonts w:ascii="HG丸ｺﾞｼｯｸM-PRO" w:eastAsia="HG丸ｺﾞｼｯｸM-PRO" w:hAnsi="HG丸ｺﾞｼｯｸM-PRO"/>
          <w:b/>
          <w:bCs/>
          <w:color w:val="FF0000"/>
          <w:highlight w:val="yellow"/>
        </w:rPr>
        <w:t>(</w:t>
      </w:r>
      <w:r w:rsidRPr="00821622">
        <w:rPr>
          <w:rFonts w:ascii="HG丸ｺﾞｼｯｸM-PRO" w:eastAsia="HG丸ｺﾞｼｯｸM-PRO" w:hAnsi="HG丸ｺﾞｼｯｸM-PRO" w:hint="eastAsia"/>
          <w:b/>
          <w:bCs/>
          <w:color w:val="FF0000"/>
          <w:highlight w:val="yellow"/>
        </w:rPr>
        <w:t>ささみ</w:t>
      </w:r>
      <w:r w:rsidRPr="00821622">
        <w:rPr>
          <w:rFonts w:ascii="HG丸ｺﾞｼｯｸM-PRO" w:eastAsia="HG丸ｺﾞｼｯｸM-PRO" w:hAnsi="HG丸ｺﾞｼｯｸM-PRO"/>
          <w:b/>
          <w:bCs/>
          <w:color w:val="FF0000"/>
          <w:highlight w:val="yellow"/>
        </w:rPr>
        <w:t>)</w:t>
      </w:r>
      <w:r w:rsidR="00821622">
        <w:rPr>
          <w:rFonts w:ascii="HG丸ｺﾞｼｯｸM-PRO" w:eastAsia="HG丸ｺﾞｼｯｸM-PRO" w:hAnsi="HG丸ｺﾞｼｯｸM-PRO" w:hint="eastAsia"/>
          <w:color w:val="FF0000"/>
          <w:highlight w:val="yellow"/>
        </w:rPr>
        <w:t>、</w:t>
      </w:r>
      <w:r w:rsidRPr="00821622">
        <w:rPr>
          <w:rFonts w:ascii="HG丸ｺﾞｼｯｸM-PRO" w:eastAsia="HG丸ｺﾞｼｯｸM-PRO" w:hAnsi="HG丸ｺﾞｼｯｸM-PRO" w:hint="eastAsia"/>
          <w:b/>
          <w:bCs/>
          <w:color w:val="FF0000"/>
          <w:highlight w:val="yellow"/>
        </w:rPr>
        <w:t>豆類、ヘンププロテイン</w:t>
      </w:r>
      <w:r w:rsidRPr="005E2C83">
        <w:rPr>
          <w:rFonts w:ascii="HG丸ｺﾞｼｯｸM-PRO" w:eastAsia="HG丸ｺﾞｼｯｸM-PRO" w:hAnsi="HG丸ｺﾞｼｯｸM-PRO" w:hint="eastAsia"/>
        </w:rPr>
        <w:t>など</w:t>
      </w:r>
    </w:p>
    <w:p w14:paraId="3DC8AC4A" w14:textId="77777777" w:rsidR="009856FC" w:rsidRDefault="009856FC" w:rsidP="00544802">
      <w:pPr>
        <w:rPr>
          <w:rFonts w:ascii="HG丸ｺﾞｼｯｸM-PRO" w:eastAsia="HG丸ｺﾞｼｯｸM-PRO" w:hAnsi="HG丸ｺﾞｼｯｸM-PRO"/>
        </w:rPr>
      </w:pPr>
    </w:p>
    <w:p w14:paraId="5724C049" w14:textId="7EBAB100" w:rsidR="00463D56" w:rsidRPr="00463D56" w:rsidRDefault="009856FC" w:rsidP="0054480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63D56">
        <w:rPr>
          <w:rFonts w:ascii="HG丸ｺﾞｼｯｸM-PRO" w:eastAsia="HG丸ｺﾞｼｯｸM-PRO" w:hAnsi="HG丸ｺﾞｼｯｸM-PRO" w:hint="eastAsia"/>
        </w:rPr>
        <w:t>次回予約　　月　　日（　　）　　時　　分</w:t>
      </w:r>
      <w:r w:rsidR="008F26E8">
        <w:rPr>
          <w:rFonts w:ascii="HG丸ｺﾞｼｯｸM-PRO" w:eastAsia="HG丸ｺﾞｼｯｸM-PRO" w:hAnsi="HG丸ｺﾞｼｯｸM-PRO"/>
        </w:rPr>
        <w:t xml:space="preserve"> </w:t>
      </w:r>
      <w:r w:rsidR="00463D56">
        <w:rPr>
          <w:rFonts w:ascii="HG丸ｺﾞｼｯｸM-PRO" w:eastAsia="HG丸ｺﾞｼｯｸM-PRO" w:hAnsi="HG丸ｺﾞｼｯｸM-PRO" w:hint="eastAsia"/>
        </w:rPr>
        <w:t>〜</w:t>
      </w:r>
    </w:p>
    <w:sectPr w:rsidR="00463D56" w:rsidRPr="00463D56" w:rsidSect="00EE59A6">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HGMaruGothicMPRO"/>
    <w:panose1 w:val="020F0600000000000000"/>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076CF"/>
    <w:multiLevelType w:val="hybridMultilevel"/>
    <w:tmpl w:val="EF8A0E62"/>
    <w:lvl w:ilvl="0" w:tplc="17183E78">
      <w:start w:val="1"/>
      <w:numFmt w:val="decimalEnclosedCircle"/>
      <w:lvlText w:val="%1"/>
      <w:lvlJc w:val="left"/>
      <w:pPr>
        <w:ind w:left="360" w:hanging="360"/>
      </w:pPr>
      <w:rPr>
        <w:rFonts w:ascii="HG丸ｺﾞｼｯｸM-PRO" w:eastAsia="HG丸ｺﾞｼｯｸM-PRO" w:hAnsi="HG丸ｺﾞｼｯｸM-PRO" w:hint="eastAsia"/>
        <w:b/>
        <w:color w:val="FF0000"/>
        <w:sz w:val="28"/>
        <w:szCs w:val="28"/>
        <w:shd w:val="clear" w:color="auto" w:fill="auto"/>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DFA"/>
    <w:rsid w:val="00000582"/>
    <w:rsid w:val="00006F2B"/>
    <w:rsid w:val="00023926"/>
    <w:rsid w:val="00024AD9"/>
    <w:rsid w:val="00031C0B"/>
    <w:rsid w:val="00032E5B"/>
    <w:rsid w:val="0003343B"/>
    <w:rsid w:val="00035274"/>
    <w:rsid w:val="0003785A"/>
    <w:rsid w:val="00057AAD"/>
    <w:rsid w:val="0006495D"/>
    <w:rsid w:val="00065656"/>
    <w:rsid w:val="000741BD"/>
    <w:rsid w:val="0008500F"/>
    <w:rsid w:val="00095102"/>
    <w:rsid w:val="000A10C5"/>
    <w:rsid w:val="000B0590"/>
    <w:rsid w:val="000C10E7"/>
    <w:rsid w:val="000C45A0"/>
    <w:rsid w:val="000C5787"/>
    <w:rsid w:val="000D45F3"/>
    <w:rsid w:val="000D535A"/>
    <w:rsid w:val="000E78E4"/>
    <w:rsid w:val="000F2305"/>
    <w:rsid w:val="000F64B4"/>
    <w:rsid w:val="00110EA8"/>
    <w:rsid w:val="00122731"/>
    <w:rsid w:val="0013066F"/>
    <w:rsid w:val="00136020"/>
    <w:rsid w:val="00136A3A"/>
    <w:rsid w:val="0013740F"/>
    <w:rsid w:val="00137783"/>
    <w:rsid w:val="00140201"/>
    <w:rsid w:val="001611E7"/>
    <w:rsid w:val="001672FF"/>
    <w:rsid w:val="00187FA9"/>
    <w:rsid w:val="001957E0"/>
    <w:rsid w:val="001A7989"/>
    <w:rsid w:val="001B5F3A"/>
    <w:rsid w:val="001B6031"/>
    <w:rsid w:val="001C222C"/>
    <w:rsid w:val="001C6219"/>
    <w:rsid w:val="001D2B7C"/>
    <w:rsid w:val="001D5C8D"/>
    <w:rsid w:val="001F2B09"/>
    <w:rsid w:val="00204598"/>
    <w:rsid w:val="002373ED"/>
    <w:rsid w:val="0024199F"/>
    <w:rsid w:val="00246F66"/>
    <w:rsid w:val="0025044F"/>
    <w:rsid w:val="002566F3"/>
    <w:rsid w:val="00261113"/>
    <w:rsid w:val="00261A1A"/>
    <w:rsid w:val="002628CD"/>
    <w:rsid w:val="0026297F"/>
    <w:rsid w:val="0026655A"/>
    <w:rsid w:val="002703BE"/>
    <w:rsid w:val="002721A0"/>
    <w:rsid w:val="00282754"/>
    <w:rsid w:val="0028370C"/>
    <w:rsid w:val="002908D3"/>
    <w:rsid w:val="002B5AD1"/>
    <w:rsid w:val="002C0DED"/>
    <w:rsid w:val="002D5A41"/>
    <w:rsid w:val="002E0B74"/>
    <w:rsid w:val="002F1A28"/>
    <w:rsid w:val="002F6072"/>
    <w:rsid w:val="00310BB1"/>
    <w:rsid w:val="00316311"/>
    <w:rsid w:val="00322A94"/>
    <w:rsid w:val="00336F5B"/>
    <w:rsid w:val="00344177"/>
    <w:rsid w:val="00364E50"/>
    <w:rsid w:val="003677CA"/>
    <w:rsid w:val="003906F2"/>
    <w:rsid w:val="003A0B77"/>
    <w:rsid w:val="003A186F"/>
    <w:rsid w:val="003A45FF"/>
    <w:rsid w:val="003A665B"/>
    <w:rsid w:val="003A6D28"/>
    <w:rsid w:val="003A7C3A"/>
    <w:rsid w:val="003C479F"/>
    <w:rsid w:val="003C6AE2"/>
    <w:rsid w:val="003C7D8D"/>
    <w:rsid w:val="003F26EC"/>
    <w:rsid w:val="003F3A82"/>
    <w:rsid w:val="003F5B45"/>
    <w:rsid w:val="004066D8"/>
    <w:rsid w:val="0040744A"/>
    <w:rsid w:val="00426C43"/>
    <w:rsid w:val="00427D3A"/>
    <w:rsid w:val="004304A8"/>
    <w:rsid w:val="00434C9D"/>
    <w:rsid w:val="00440D9A"/>
    <w:rsid w:val="00451CE2"/>
    <w:rsid w:val="00463D56"/>
    <w:rsid w:val="00464D91"/>
    <w:rsid w:val="00464FAC"/>
    <w:rsid w:val="00465F67"/>
    <w:rsid w:val="00481608"/>
    <w:rsid w:val="00483392"/>
    <w:rsid w:val="00486D25"/>
    <w:rsid w:val="00486D46"/>
    <w:rsid w:val="004912D3"/>
    <w:rsid w:val="004935AF"/>
    <w:rsid w:val="004C2242"/>
    <w:rsid w:val="004E282E"/>
    <w:rsid w:val="004F1B6D"/>
    <w:rsid w:val="00507A06"/>
    <w:rsid w:val="005161C4"/>
    <w:rsid w:val="00520EF2"/>
    <w:rsid w:val="00533ECA"/>
    <w:rsid w:val="0053484B"/>
    <w:rsid w:val="0054234D"/>
    <w:rsid w:val="00544802"/>
    <w:rsid w:val="00545EF7"/>
    <w:rsid w:val="00550BEE"/>
    <w:rsid w:val="005559BD"/>
    <w:rsid w:val="00557D1F"/>
    <w:rsid w:val="00560485"/>
    <w:rsid w:val="00560A0B"/>
    <w:rsid w:val="00560FAD"/>
    <w:rsid w:val="005841AA"/>
    <w:rsid w:val="0058607E"/>
    <w:rsid w:val="005936A5"/>
    <w:rsid w:val="005940A9"/>
    <w:rsid w:val="005941C5"/>
    <w:rsid w:val="005963A9"/>
    <w:rsid w:val="005A1AA3"/>
    <w:rsid w:val="005A219B"/>
    <w:rsid w:val="005A5B06"/>
    <w:rsid w:val="005B3D7C"/>
    <w:rsid w:val="005B6634"/>
    <w:rsid w:val="005C25E3"/>
    <w:rsid w:val="005C3706"/>
    <w:rsid w:val="005C4A8A"/>
    <w:rsid w:val="005C5630"/>
    <w:rsid w:val="005D2A0F"/>
    <w:rsid w:val="005D2CC0"/>
    <w:rsid w:val="005D4751"/>
    <w:rsid w:val="005E0731"/>
    <w:rsid w:val="005E2C83"/>
    <w:rsid w:val="005E3EA5"/>
    <w:rsid w:val="005F6309"/>
    <w:rsid w:val="00601102"/>
    <w:rsid w:val="00602FD4"/>
    <w:rsid w:val="00613A77"/>
    <w:rsid w:val="006148ED"/>
    <w:rsid w:val="00630653"/>
    <w:rsid w:val="0063557B"/>
    <w:rsid w:val="00637A7E"/>
    <w:rsid w:val="00640E8E"/>
    <w:rsid w:val="006412F3"/>
    <w:rsid w:val="00645F2A"/>
    <w:rsid w:val="006469DE"/>
    <w:rsid w:val="00647DFA"/>
    <w:rsid w:val="00656542"/>
    <w:rsid w:val="00667238"/>
    <w:rsid w:val="0066737E"/>
    <w:rsid w:val="0067584B"/>
    <w:rsid w:val="006763BC"/>
    <w:rsid w:val="006844EC"/>
    <w:rsid w:val="00691C65"/>
    <w:rsid w:val="006950E0"/>
    <w:rsid w:val="00696AF5"/>
    <w:rsid w:val="006A02E7"/>
    <w:rsid w:val="006A19EC"/>
    <w:rsid w:val="006C570D"/>
    <w:rsid w:val="006C5E3B"/>
    <w:rsid w:val="006C72E2"/>
    <w:rsid w:val="006E4356"/>
    <w:rsid w:val="006F6E53"/>
    <w:rsid w:val="00702A99"/>
    <w:rsid w:val="00710D3D"/>
    <w:rsid w:val="00721326"/>
    <w:rsid w:val="00743590"/>
    <w:rsid w:val="007513B3"/>
    <w:rsid w:val="00762208"/>
    <w:rsid w:val="00764F53"/>
    <w:rsid w:val="007668D1"/>
    <w:rsid w:val="00774A37"/>
    <w:rsid w:val="0079105B"/>
    <w:rsid w:val="0079777F"/>
    <w:rsid w:val="007A3125"/>
    <w:rsid w:val="007C1227"/>
    <w:rsid w:val="007C1434"/>
    <w:rsid w:val="007C2F1D"/>
    <w:rsid w:val="007E313F"/>
    <w:rsid w:val="00804EB3"/>
    <w:rsid w:val="0080651D"/>
    <w:rsid w:val="00807B8F"/>
    <w:rsid w:val="00821622"/>
    <w:rsid w:val="00827886"/>
    <w:rsid w:val="0083270B"/>
    <w:rsid w:val="00842039"/>
    <w:rsid w:val="00851841"/>
    <w:rsid w:val="0085709D"/>
    <w:rsid w:val="0086332C"/>
    <w:rsid w:val="008706B4"/>
    <w:rsid w:val="008710BC"/>
    <w:rsid w:val="008718C2"/>
    <w:rsid w:val="00871BE7"/>
    <w:rsid w:val="00872374"/>
    <w:rsid w:val="0087359B"/>
    <w:rsid w:val="00873A60"/>
    <w:rsid w:val="0088092C"/>
    <w:rsid w:val="008828CC"/>
    <w:rsid w:val="00894CA2"/>
    <w:rsid w:val="008A2C4A"/>
    <w:rsid w:val="008A63EF"/>
    <w:rsid w:val="008A6505"/>
    <w:rsid w:val="008B2896"/>
    <w:rsid w:val="008B2DC9"/>
    <w:rsid w:val="008C5D01"/>
    <w:rsid w:val="008E0686"/>
    <w:rsid w:val="008E6BC9"/>
    <w:rsid w:val="008E77B6"/>
    <w:rsid w:val="008E7C70"/>
    <w:rsid w:val="008F26E8"/>
    <w:rsid w:val="00903966"/>
    <w:rsid w:val="00904AD7"/>
    <w:rsid w:val="00915A1A"/>
    <w:rsid w:val="009167FC"/>
    <w:rsid w:val="0091744F"/>
    <w:rsid w:val="0092225E"/>
    <w:rsid w:val="009249A8"/>
    <w:rsid w:val="0095149C"/>
    <w:rsid w:val="009554A7"/>
    <w:rsid w:val="009701FD"/>
    <w:rsid w:val="00972ABE"/>
    <w:rsid w:val="009856FC"/>
    <w:rsid w:val="00995F6D"/>
    <w:rsid w:val="009975E4"/>
    <w:rsid w:val="009C00F4"/>
    <w:rsid w:val="009C4772"/>
    <w:rsid w:val="009C6B34"/>
    <w:rsid w:val="009E3A0D"/>
    <w:rsid w:val="009F0B55"/>
    <w:rsid w:val="00A10E87"/>
    <w:rsid w:val="00A1170B"/>
    <w:rsid w:val="00A139D5"/>
    <w:rsid w:val="00A162A1"/>
    <w:rsid w:val="00A175DB"/>
    <w:rsid w:val="00A237CD"/>
    <w:rsid w:val="00A264CE"/>
    <w:rsid w:val="00A31FB8"/>
    <w:rsid w:val="00A36196"/>
    <w:rsid w:val="00A4763A"/>
    <w:rsid w:val="00A50591"/>
    <w:rsid w:val="00A60694"/>
    <w:rsid w:val="00A6219C"/>
    <w:rsid w:val="00A6473C"/>
    <w:rsid w:val="00A65F5B"/>
    <w:rsid w:val="00A72D8B"/>
    <w:rsid w:val="00A77F44"/>
    <w:rsid w:val="00A87701"/>
    <w:rsid w:val="00A9529A"/>
    <w:rsid w:val="00A9678A"/>
    <w:rsid w:val="00AB56D9"/>
    <w:rsid w:val="00AB7584"/>
    <w:rsid w:val="00AC6F9F"/>
    <w:rsid w:val="00AD380B"/>
    <w:rsid w:val="00AE3103"/>
    <w:rsid w:val="00AE4D50"/>
    <w:rsid w:val="00AF2617"/>
    <w:rsid w:val="00AF3260"/>
    <w:rsid w:val="00AF4339"/>
    <w:rsid w:val="00B010CE"/>
    <w:rsid w:val="00B05714"/>
    <w:rsid w:val="00B42117"/>
    <w:rsid w:val="00B44459"/>
    <w:rsid w:val="00B44FF5"/>
    <w:rsid w:val="00B455AC"/>
    <w:rsid w:val="00B50F59"/>
    <w:rsid w:val="00B6356A"/>
    <w:rsid w:val="00B64415"/>
    <w:rsid w:val="00B73952"/>
    <w:rsid w:val="00B91C17"/>
    <w:rsid w:val="00BA37BA"/>
    <w:rsid w:val="00BA3BEF"/>
    <w:rsid w:val="00BB2393"/>
    <w:rsid w:val="00BB379F"/>
    <w:rsid w:val="00BC0F42"/>
    <w:rsid w:val="00BD6B4F"/>
    <w:rsid w:val="00BD761E"/>
    <w:rsid w:val="00BE6241"/>
    <w:rsid w:val="00BF2CA6"/>
    <w:rsid w:val="00BF7ED8"/>
    <w:rsid w:val="00C0675F"/>
    <w:rsid w:val="00C07BA6"/>
    <w:rsid w:val="00C23CF5"/>
    <w:rsid w:val="00C262F8"/>
    <w:rsid w:val="00C26B88"/>
    <w:rsid w:val="00C30011"/>
    <w:rsid w:val="00C35269"/>
    <w:rsid w:val="00C41CB0"/>
    <w:rsid w:val="00C432F4"/>
    <w:rsid w:val="00C433D9"/>
    <w:rsid w:val="00C51B8D"/>
    <w:rsid w:val="00C813CE"/>
    <w:rsid w:val="00C83DB1"/>
    <w:rsid w:val="00C92D6B"/>
    <w:rsid w:val="00CB55CE"/>
    <w:rsid w:val="00CC5278"/>
    <w:rsid w:val="00CD66F3"/>
    <w:rsid w:val="00CE5D19"/>
    <w:rsid w:val="00D40962"/>
    <w:rsid w:val="00D53B4A"/>
    <w:rsid w:val="00D76A0F"/>
    <w:rsid w:val="00DB1A24"/>
    <w:rsid w:val="00DD1AB1"/>
    <w:rsid w:val="00DD5932"/>
    <w:rsid w:val="00DF20D5"/>
    <w:rsid w:val="00DF33C5"/>
    <w:rsid w:val="00DF5490"/>
    <w:rsid w:val="00E0515C"/>
    <w:rsid w:val="00E37274"/>
    <w:rsid w:val="00E41D6E"/>
    <w:rsid w:val="00E531F6"/>
    <w:rsid w:val="00E53B9D"/>
    <w:rsid w:val="00E60C28"/>
    <w:rsid w:val="00E62BE3"/>
    <w:rsid w:val="00E64D5F"/>
    <w:rsid w:val="00E85E39"/>
    <w:rsid w:val="00E86400"/>
    <w:rsid w:val="00EA62B1"/>
    <w:rsid w:val="00EB1E0F"/>
    <w:rsid w:val="00EB3F85"/>
    <w:rsid w:val="00EE59A6"/>
    <w:rsid w:val="00EF3FB4"/>
    <w:rsid w:val="00EF705A"/>
    <w:rsid w:val="00F02131"/>
    <w:rsid w:val="00F121A2"/>
    <w:rsid w:val="00F12A5D"/>
    <w:rsid w:val="00F1476C"/>
    <w:rsid w:val="00F14F20"/>
    <w:rsid w:val="00F15959"/>
    <w:rsid w:val="00F43C70"/>
    <w:rsid w:val="00F46254"/>
    <w:rsid w:val="00F5253F"/>
    <w:rsid w:val="00F54D73"/>
    <w:rsid w:val="00F6024F"/>
    <w:rsid w:val="00F75E2C"/>
    <w:rsid w:val="00F9104B"/>
    <w:rsid w:val="00FA0F17"/>
    <w:rsid w:val="00FA1463"/>
    <w:rsid w:val="00FB059D"/>
    <w:rsid w:val="00FB2F9C"/>
    <w:rsid w:val="00FB5C3A"/>
    <w:rsid w:val="00FB6164"/>
    <w:rsid w:val="00FD0FAC"/>
    <w:rsid w:val="00FD231F"/>
    <w:rsid w:val="00FE43E9"/>
    <w:rsid w:val="00FE5B81"/>
    <w:rsid w:val="00FF5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70B0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5D01"/>
    <w:pPr>
      <w:ind w:leftChars="400" w:left="960"/>
    </w:pPr>
  </w:style>
  <w:style w:type="paragraph" w:styleId="Web">
    <w:name w:val="Normal (Web)"/>
    <w:basedOn w:val="a"/>
    <w:uiPriority w:val="99"/>
    <w:semiHidden/>
    <w:unhideWhenUsed/>
    <w:rsid w:val="000C5787"/>
    <w:pPr>
      <w:widowControl/>
      <w:spacing w:before="100" w:beforeAutospacing="1" w:after="100" w:afterAutospacing="1"/>
      <w:jc w:val="left"/>
    </w:pPr>
    <w:rPr>
      <w:rFonts w:ascii="Times New Roman" w:hAnsi="Times New Roman" w:cs="Times New Roman"/>
      <w:kern w:val="0"/>
    </w:rPr>
  </w:style>
  <w:style w:type="paragraph" w:styleId="a4">
    <w:name w:val="Balloon Text"/>
    <w:basedOn w:val="a"/>
    <w:link w:val="a5"/>
    <w:uiPriority w:val="99"/>
    <w:semiHidden/>
    <w:unhideWhenUsed/>
    <w:rsid w:val="00C83D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83DB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9493">
      <w:bodyDiv w:val="1"/>
      <w:marLeft w:val="0"/>
      <w:marRight w:val="0"/>
      <w:marTop w:val="0"/>
      <w:marBottom w:val="0"/>
      <w:divBdr>
        <w:top w:val="none" w:sz="0" w:space="0" w:color="auto"/>
        <w:left w:val="none" w:sz="0" w:space="0" w:color="auto"/>
        <w:bottom w:val="none" w:sz="0" w:space="0" w:color="auto"/>
        <w:right w:val="none" w:sz="0" w:space="0" w:color="auto"/>
      </w:divBdr>
    </w:div>
    <w:div w:id="157967470">
      <w:bodyDiv w:val="1"/>
      <w:marLeft w:val="0"/>
      <w:marRight w:val="0"/>
      <w:marTop w:val="0"/>
      <w:marBottom w:val="0"/>
      <w:divBdr>
        <w:top w:val="none" w:sz="0" w:space="0" w:color="auto"/>
        <w:left w:val="none" w:sz="0" w:space="0" w:color="auto"/>
        <w:bottom w:val="none" w:sz="0" w:space="0" w:color="auto"/>
        <w:right w:val="none" w:sz="0" w:space="0" w:color="auto"/>
      </w:divBdr>
    </w:div>
    <w:div w:id="286619088">
      <w:bodyDiv w:val="1"/>
      <w:marLeft w:val="0"/>
      <w:marRight w:val="0"/>
      <w:marTop w:val="0"/>
      <w:marBottom w:val="0"/>
      <w:divBdr>
        <w:top w:val="none" w:sz="0" w:space="0" w:color="auto"/>
        <w:left w:val="none" w:sz="0" w:space="0" w:color="auto"/>
        <w:bottom w:val="none" w:sz="0" w:space="0" w:color="auto"/>
        <w:right w:val="none" w:sz="0" w:space="0" w:color="auto"/>
      </w:divBdr>
    </w:div>
    <w:div w:id="322007715">
      <w:bodyDiv w:val="1"/>
      <w:marLeft w:val="0"/>
      <w:marRight w:val="0"/>
      <w:marTop w:val="0"/>
      <w:marBottom w:val="0"/>
      <w:divBdr>
        <w:top w:val="none" w:sz="0" w:space="0" w:color="auto"/>
        <w:left w:val="none" w:sz="0" w:space="0" w:color="auto"/>
        <w:bottom w:val="none" w:sz="0" w:space="0" w:color="auto"/>
        <w:right w:val="none" w:sz="0" w:space="0" w:color="auto"/>
      </w:divBdr>
    </w:div>
    <w:div w:id="452361634">
      <w:bodyDiv w:val="1"/>
      <w:marLeft w:val="0"/>
      <w:marRight w:val="0"/>
      <w:marTop w:val="0"/>
      <w:marBottom w:val="0"/>
      <w:divBdr>
        <w:top w:val="none" w:sz="0" w:space="0" w:color="auto"/>
        <w:left w:val="none" w:sz="0" w:space="0" w:color="auto"/>
        <w:bottom w:val="none" w:sz="0" w:space="0" w:color="auto"/>
        <w:right w:val="none" w:sz="0" w:space="0" w:color="auto"/>
      </w:divBdr>
    </w:div>
    <w:div w:id="807818260">
      <w:bodyDiv w:val="1"/>
      <w:marLeft w:val="0"/>
      <w:marRight w:val="0"/>
      <w:marTop w:val="0"/>
      <w:marBottom w:val="0"/>
      <w:divBdr>
        <w:top w:val="none" w:sz="0" w:space="0" w:color="auto"/>
        <w:left w:val="none" w:sz="0" w:space="0" w:color="auto"/>
        <w:bottom w:val="none" w:sz="0" w:space="0" w:color="auto"/>
        <w:right w:val="none" w:sz="0" w:space="0" w:color="auto"/>
      </w:divBdr>
    </w:div>
    <w:div w:id="894389899">
      <w:bodyDiv w:val="1"/>
      <w:marLeft w:val="0"/>
      <w:marRight w:val="0"/>
      <w:marTop w:val="0"/>
      <w:marBottom w:val="0"/>
      <w:divBdr>
        <w:top w:val="none" w:sz="0" w:space="0" w:color="auto"/>
        <w:left w:val="none" w:sz="0" w:space="0" w:color="auto"/>
        <w:bottom w:val="none" w:sz="0" w:space="0" w:color="auto"/>
        <w:right w:val="none" w:sz="0" w:space="0" w:color="auto"/>
      </w:divBdr>
    </w:div>
    <w:div w:id="1099375092">
      <w:bodyDiv w:val="1"/>
      <w:marLeft w:val="0"/>
      <w:marRight w:val="0"/>
      <w:marTop w:val="0"/>
      <w:marBottom w:val="0"/>
      <w:divBdr>
        <w:top w:val="none" w:sz="0" w:space="0" w:color="auto"/>
        <w:left w:val="none" w:sz="0" w:space="0" w:color="auto"/>
        <w:bottom w:val="none" w:sz="0" w:space="0" w:color="auto"/>
        <w:right w:val="none" w:sz="0" w:space="0" w:color="auto"/>
      </w:divBdr>
    </w:div>
    <w:div w:id="1276641799">
      <w:bodyDiv w:val="1"/>
      <w:marLeft w:val="0"/>
      <w:marRight w:val="0"/>
      <w:marTop w:val="0"/>
      <w:marBottom w:val="0"/>
      <w:divBdr>
        <w:top w:val="none" w:sz="0" w:space="0" w:color="auto"/>
        <w:left w:val="none" w:sz="0" w:space="0" w:color="auto"/>
        <w:bottom w:val="none" w:sz="0" w:space="0" w:color="auto"/>
        <w:right w:val="none" w:sz="0" w:space="0" w:color="auto"/>
      </w:divBdr>
    </w:div>
    <w:div w:id="1430657241">
      <w:bodyDiv w:val="1"/>
      <w:marLeft w:val="0"/>
      <w:marRight w:val="0"/>
      <w:marTop w:val="0"/>
      <w:marBottom w:val="0"/>
      <w:divBdr>
        <w:top w:val="none" w:sz="0" w:space="0" w:color="auto"/>
        <w:left w:val="none" w:sz="0" w:space="0" w:color="auto"/>
        <w:bottom w:val="none" w:sz="0" w:space="0" w:color="auto"/>
        <w:right w:val="none" w:sz="0" w:space="0" w:color="auto"/>
      </w:divBdr>
    </w:div>
    <w:div w:id="1474247861">
      <w:bodyDiv w:val="1"/>
      <w:marLeft w:val="0"/>
      <w:marRight w:val="0"/>
      <w:marTop w:val="0"/>
      <w:marBottom w:val="0"/>
      <w:divBdr>
        <w:top w:val="none" w:sz="0" w:space="0" w:color="auto"/>
        <w:left w:val="none" w:sz="0" w:space="0" w:color="auto"/>
        <w:bottom w:val="none" w:sz="0" w:space="0" w:color="auto"/>
        <w:right w:val="none" w:sz="0" w:space="0" w:color="auto"/>
      </w:divBdr>
    </w:div>
    <w:div w:id="1552814078">
      <w:bodyDiv w:val="1"/>
      <w:marLeft w:val="0"/>
      <w:marRight w:val="0"/>
      <w:marTop w:val="0"/>
      <w:marBottom w:val="0"/>
      <w:divBdr>
        <w:top w:val="none" w:sz="0" w:space="0" w:color="auto"/>
        <w:left w:val="none" w:sz="0" w:space="0" w:color="auto"/>
        <w:bottom w:val="none" w:sz="0" w:space="0" w:color="auto"/>
        <w:right w:val="none" w:sz="0" w:space="0" w:color="auto"/>
      </w:divBdr>
    </w:div>
    <w:div w:id="1658072645">
      <w:bodyDiv w:val="1"/>
      <w:marLeft w:val="0"/>
      <w:marRight w:val="0"/>
      <w:marTop w:val="0"/>
      <w:marBottom w:val="0"/>
      <w:divBdr>
        <w:top w:val="none" w:sz="0" w:space="0" w:color="auto"/>
        <w:left w:val="none" w:sz="0" w:space="0" w:color="auto"/>
        <w:bottom w:val="none" w:sz="0" w:space="0" w:color="auto"/>
        <w:right w:val="none" w:sz="0" w:space="0" w:color="auto"/>
      </w:divBdr>
    </w:div>
    <w:div w:id="1767965062">
      <w:bodyDiv w:val="1"/>
      <w:marLeft w:val="0"/>
      <w:marRight w:val="0"/>
      <w:marTop w:val="0"/>
      <w:marBottom w:val="0"/>
      <w:divBdr>
        <w:top w:val="none" w:sz="0" w:space="0" w:color="auto"/>
        <w:left w:val="none" w:sz="0" w:space="0" w:color="auto"/>
        <w:bottom w:val="none" w:sz="0" w:space="0" w:color="auto"/>
        <w:right w:val="none" w:sz="0" w:space="0" w:color="auto"/>
      </w:divBdr>
    </w:div>
    <w:div w:id="1795371495">
      <w:bodyDiv w:val="1"/>
      <w:marLeft w:val="0"/>
      <w:marRight w:val="0"/>
      <w:marTop w:val="0"/>
      <w:marBottom w:val="0"/>
      <w:divBdr>
        <w:top w:val="none" w:sz="0" w:space="0" w:color="auto"/>
        <w:left w:val="none" w:sz="0" w:space="0" w:color="auto"/>
        <w:bottom w:val="none" w:sz="0" w:space="0" w:color="auto"/>
        <w:right w:val="none" w:sz="0" w:space="0" w:color="auto"/>
      </w:divBdr>
    </w:div>
    <w:div w:id="1889368326">
      <w:bodyDiv w:val="1"/>
      <w:marLeft w:val="0"/>
      <w:marRight w:val="0"/>
      <w:marTop w:val="0"/>
      <w:marBottom w:val="0"/>
      <w:divBdr>
        <w:top w:val="none" w:sz="0" w:space="0" w:color="auto"/>
        <w:left w:val="none" w:sz="0" w:space="0" w:color="auto"/>
        <w:bottom w:val="none" w:sz="0" w:space="0" w:color="auto"/>
        <w:right w:val="none" w:sz="0" w:space="0" w:color="auto"/>
      </w:divBdr>
    </w:div>
    <w:div w:id="1890876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77796B-9D86-4455-9B2A-BA62FB02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214</Words>
  <Characters>1221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古谷琢</dc:creator>
  <cp:keywords/>
  <dc:description/>
  <cp:lastModifiedBy>takuya4360@icloud.com</cp:lastModifiedBy>
  <cp:revision>2</cp:revision>
  <cp:lastPrinted>2017-09-04T14:34:00Z</cp:lastPrinted>
  <dcterms:created xsi:type="dcterms:W3CDTF">2021-12-17T15:05:00Z</dcterms:created>
  <dcterms:modified xsi:type="dcterms:W3CDTF">2021-12-17T15:05:00Z</dcterms:modified>
</cp:coreProperties>
</file>