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355DF" w14:textId="7A8B3555" w:rsidR="004C2242" w:rsidRPr="008C5D01" w:rsidRDefault="00647DFA">
      <w:pPr>
        <w:rPr>
          <w:rFonts w:ascii="HG丸ｺﾞｼｯｸM-PRO" w:eastAsia="HG丸ｺﾞｼｯｸM-PRO" w:hAnsi="HG丸ｺﾞｼｯｸM-PRO"/>
        </w:rPr>
      </w:pPr>
      <w:r w:rsidRPr="008C5D01">
        <w:rPr>
          <w:rFonts w:ascii="HG丸ｺﾞｼｯｸM-PRO" w:eastAsia="HG丸ｺﾞｼｯｸM-PRO" w:hAnsi="HG丸ｺﾞｼｯｸM-PRO" w:hint="eastAsia"/>
          <w:u w:val="single"/>
        </w:rPr>
        <w:t xml:space="preserve">　　　　　　　</w:t>
      </w:r>
      <w:proofErr w:type="gramStart"/>
      <w:r w:rsidRPr="008C5D01">
        <w:rPr>
          <w:rFonts w:ascii="HG丸ｺﾞｼｯｸM-PRO" w:eastAsia="HG丸ｺﾞｼｯｸM-PRO" w:hAnsi="HG丸ｺﾞｼｯｸM-PRO" w:hint="eastAsia"/>
        </w:rPr>
        <w:t>さんへ</w:t>
      </w:r>
      <w:proofErr w:type="gramEnd"/>
      <w:r w:rsidR="005C25E3" w:rsidRPr="008C5D01">
        <w:rPr>
          <w:rFonts w:ascii="HG丸ｺﾞｼｯｸM-PRO" w:eastAsia="HG丸ｺﾞｼｯｸM-PRO" w:hAnsi="HG丸ｺﾞｼｯｸM-PRO" w:hint="eastAsia"/>
        </w:rPr>
        <w:t xml:space="preserve">　　　　　　　　　　　　　平成　　　年　　　月　　　日</w:t>
      </w:r>
    </w:p>
    <w:p w14:paraId="3B124D90" w14:textId="5757A9F2" w:rsidR="00EB1E0F" w:rsidRPr="00575E59" w:rsidRDefault="00EB1E0F">
      <w:pPr>
        <w:rPr>
          <w:rFonts w:ascii="HG丸ｺﾞｼｯｸM-PRO" w:eastAsia="HG丸ｺﾞｼｯｸM-PRO" w:hAnsi="HG丸ｺﾞｼｯｸM-PRO"/>
        </w:rPr>
      </w:pPr>
    </w:p>
    <w:p w14:paraId="48366966" w14:textId="1825521F" w:rsidR="00EB1E0F" w:rsidRPr="008C5D01" w:rsidRDefault="00575E5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4351" behindDoc="0" locked="0" layoutInCell="1" allowOverlap="1" wp14:anchorId="00110FBE" wp14:editId="5CB34399">
            <wp:simplePos x="0" y="0"/>
            <wp:positionH relativeFrom="column">
              <wp:posOffset>-361950</wp:posOffset>
            </wp:positionH>
            <wp:positionV relativeFrom="paragraph">
              <wp:posOffset>158750</wp:posOffset>
            </wp:positionV>
            <wp:extent cx="1114425" cy="1600200"/>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プロフィール写真.jpg"/>
                    <pic:cNvPicPr/>
                  </pic:nvPicPr>
                  <pic:blipFill>
                    <a:blip r:embed="rId6">
                      <a:extLst>
                        <a:ext uri="{28A0092B-C50C-407E-A947-70E740481C1C}">
                          <a14:useLocalDpi xmlns:a14="http://schemas.microsoft.com/office/drawing/2010/main" val="0"/>
                        </a:ext>
                      </a:extLst>
                    </a:blip>
                    <a:stretch>
                      <a:fillRect/>
                    </a:stretch>
                  </pic:blipFill>
                  <pic:spPr>
                    <a:xfrm>
                      <a:off x="0" y="0"/>
                      <a:ext cx="1114425" cy="1600200"/>
                    </a:xfrm>
                    <a:prstGeom prst="rect">
                      <a:avLst/>
                    </a:prstGeom>
                  </pic:spPr>
                </pic:pic>
              </a:graphicData>
            </a:graphic>
            <wp14:sizeRelH relativeFrom="margin">
              <wp14:pctWidth>0</wp14:pctWidth>
            </wp14:sizeRelH>
            <wp14:sizeRelV relativeFrom="margin">
              <wp14:pctHeight>0</wp14:pctHeight>
            </wp14:sizeRelV>
          </wp:anchor>
        </w:drawing>
      </w:r>
    </w:p>
    <w:p w14:paraId="6A7650F5" w14:textId="6FA146A5" w:rsidR="00EB1E0F" w:rsidRPr="008C5D01" w:rsidRDefault="00EB1E0F">
      <w:pPr>
        <w:rPr>
          <w:rFonts w:ascii="HG丸ｺﾞｼｯｸM-PRO" w:eastAsia="HG丸ｺﾞｼｯｸM-PRO" w:hAnsi="HG丸ｺﾞｼｯｸM-PRO"/>
        </w:rPr>
      </w:pPr>
      <w:r w:rsidRPr="008C5D01">
        <w:rPr>
          <w:rFonts w:ascii="HG丸ｺﾞｼｯｸM-PRO" w:eastAsia="HG丸ｺﾞｼｯｸM-PRO" w:hAnsi="HG丸ｺﾞｼｯｸM-PRO" w:hint="eastAsia"/>
        </w:rPr>
        <w:t>本日はご利用いただきありがとうございました。</w:t>
      </w:r>
    </w:p>
    <w:p w14:paraId="18E36DBC" w14:textId="052EBF60" w:rsidR="00FB059D" w:rsidRDefault="00A60694">
      <w:pPr>
        <w:rPr>
          <w:rFonts w:ascii="HG丸ｺﾞｼｯｸM-PRO" w:eastAsia="HG丸ｺﾞｼｯｸM-PRO" w:hAnsi="HG丸ｺﾞｼｯｸM-PRO"/>
        </w:rPr>
      </w:pPr>
      <w:r>
        <w:rPr>
          <w:rFonts w:ascii="HG丸ｺﾞｼｯｸM-PRO" w:eastAsia="HG丸ｺﾞｼｯｸM-PRO" w:hAnsi="HG丸ｺﾞｼｯｸM-PRO" w:hint="eastAsia"/>
        </w:rPr>
        <w:t>お身体の症状というのは、</w:t>
      </w:r>
      <w:r w:rsidR="00FD0FAC">
        <w:rPr>
          <w:rFonts w:ascii="HG丸ｺﾞｼｯｸM-PRO" w:eastAsia="HG丸ｺﾞｼｯｸM-PRO" w:hAnsi="HG丸ｺﾞｼｯｸM-PRO" w:hint="eastAsia"/>
        </w:rPr>
        <w:t>筋肉など</w:t>
      </w:r>
      <w:r w:rsidR="00A4763A">
        <w:rPr>
          <w:rFonts w:ascii="HG丸ｺﾞｼｯｸM-PRO" w:eastAsia="HG丸ｺﾞｼｯｸM-PRO" w:hAnsi="HG丸ｺﾞｼｯｸM-PRO" w:hint="eastAsia"/>
        </w:rPr>
        <w:t>身体の</w:t>
      </w:r>
      <w:r w:rsidR="00FD0FAC">
        <w:rPr>
          <w:rFonts w:ascii="HG丸ｺﾞｼｯｸM-PRO" w:eastAsia="HG丸ｺﾞｼｯｸM-PRO" w:hAnsi="HG丸ｺﾞｼｯｸM-PRO" w:hint="eastAsia"/>
        </w:rPr>
        <w:t>外側の部分に現れることが多いですが、その症状</w:t>
      </w:r>
      <w:r w:rsidR="00575E59">
        <w:rPr>
          <w:rFonts w:ascii="HG丸ｺﾞｼｯｸM-PRO" w:eastAsia="HG丸ｺﾞｼｯｸM-PRO" w:hAnsi="HG丸ｺﾞｼｯｸM-PRO" w:hint="eastAsia"/>
        </w:rPr>
        <w:t>の根本原因がもっと身体の内側に存在することも多くあります。たすき整体院</w:t>
      </w:r>
      <w:r w:rsidR="00FB2F9C">
        <w:rPr>
          <w:rFonts w:ascii="HG丸ｺﾞｼｯｸM-PRO" w:eastAsia="HG丸ｺﾞｼｯｸM-PRO" w:hAnsi="HG丸ｺﾞｼｯｸM-PRO" w:hint="eastAsia"/>
        </w:rPr>
        <w:t>の施術</w:t>
      </w:r>
      <w:r w:rsidR="00FD0FAC">
        <w:rPr>
          <w:rFonts w:ascii="HG丸ｺﾞｼｯｸM-PRO" w:eastAsia="HG丸ｺﾞｼｯｸM-PRO" w:hAnsi="HG丸ｺﾞｼｯｸM-PRO" w:hint="eastAsia"/>
        </w:rPr>
        <w:t>で内臓や頭蓋</w:t>
      </w:r>
      <w:r w:rsidR="00CD66F3">
        <w:rPr>
          <w:rFonts w:ascii="HG丸ｺﾞｼｯｸM-PRO" w:eastAsia="HG丸ｺﾞｼｯｸM-PRO" w:hAnsi="HG丸ｺﾞｼｯｸM-PRO" w:hint="eastAsia"/>
        </w:rPr>
        <w:t>の</w:t>
      </w:r>
      <w:r w:rsidR="00FB2F9C">
        <w:rPr>
          <w:rFonts w:ascii="HG丸ｺﾞｼｯｸM-PRO" w:eastAsia="HG丸ｺﾞｼｯｸM-PRO" w:hAnsi="HG丸ｺﾞｼｯｸM-PRO" w:hint="eastAsia"/>
        </w:rPr>
        <w:t>調整</w:t>
      </w:r>
      <w:r w:rsidR="00C07BA6">
        <w:rPr>
          <w:rFonts w:ascii="HG丸ｺﾞｼｯｸM-PRO" w:eastAsia="HG丸ｺﾞｼｯｸM-PRO" w:hAnsi="HG丸ｺﾞｼｯｸM-PRO" w:hint="eastAsia"/>
        </w:rPr>
        <w:t>を受けてこられた皆様はその辺りの変化を実際に</w:t>
      </w:r>
      <w:r w:rsidR="00FD0FAC">
        <w:rPr>
          <w:rFonts w:ascii="HG丸ｺﾞｼｯｸM-PRO" w:eastAsia="HG丸ｺﾞｼｯｸM-PRO" w:hAnsi="HG丸ｺﾞｼｯｸM-PRO" w:hint="eastAsia"/>
        </w:rPr>
        <w:t>体験されている方も多いと思います。今日は、そんな身体の</w:t>
      </w:r>
      <w:r w:rsidR="00827886">
        <w:rPr>
          <w:rFonts w:ascii="HG丸ｺﾞｼｯｸM-PRO" w:eastAsia="HG丸ｺﾞｼｯｸM-PRO" w:hAnsi="HG丸ｺﾞｼｯｸM-PRO" w:hint="eastAsia"/>
        </w:rPr>
        <w:t>内側の部分である内臓を健康的な状態にするために最も重要な脂質の摂</w:t>
      </w:r>
      <w:r w:rsidR="00FD0FAC">
        <w:rPr>
          <w:rFonts w:ascii="HG丸ｺﾞｼｯｸM-PRO" w:eastAsia="HG丸ｺﾞｼｯｸM-PRO" w:hAnsi="HG丸ｺﾞｼｯｸM-PRO" w:hint="eastAsia"/>
        </w:rPr>
        <w:t>り方についてお伝えします。</w:t>
      </w:r>
    </w:p>
    <w:p w14:paraId="196A5D54" w14:textId="767CDF9B" w:rsidR="00426C43" w:rsidRDefault="00640E8E">
      <w:pPr>
        <w:rPr>
          <w:rFonts w:ascii="HG丸ｺﾞｼｯｸM-PRO" w:eastAsia="HG丸ｺﾞｼｯｸM-PRO" w:hAnsi="HG丸ｺﾞｼｯｸM-PRO"/>
        </w:rPr>
      </w:pPr>
      <w:r>
        <w:rPr>
          <w:rFonts w:ascii="HG丸ｺﾞｼｯｸM-PRO" w:eastAsia="HG丸ｺﾞｼｯｸM-PRO" w:hAnsi="HG丸ｺﾞｼｯｸM-PRO"/>
          <w:noProof/>
          <w:bdr w:val="single" w:sz="4" w:space="0" w:color="auto"/>
        </w:rPr>
        <w:drawing>
          <wp:anchor distT="0" distB="0" distL="114300" distR="114300" simplePos="0" relativeHeight="251673600" behindDoc="0" locked="0" layoutInCell="1" allowOverlap="1" wp14:anchorId="0E11AAEF" wp14:editId="7C0199AC">
            <wp:simplePos x="0" y="0"/>
            <wp:positionH relativeFrom="column">
              <wp:posOffset>4740275</wp:posOffset>
            </wp:positionH>
            <wp:positionV relativeFrom="paragraph">
              <wp:posOffset>44450</wp:posOffset>
            </wp:positionV>
            <wp:extent cx="464820" cy="882015"/>
            <wp:effectExtent l="0" t="0" r="0" b="6985"/>
            <wp:wrapSquare wrapText="bothSides"/>
            <wp:docPr id="14" name="図 14" descr="../../job_nurse_iryouyou_scrub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_nurse_iryouyou_scrub_m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2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bdr w:val="single" w:sz="4" w:space="0" w:color="auto"/>
        </w:rPr>
        <w:drawing>
          <wp:anchor distT="0" distB="0" distL="114300" distR="114300" simplePos="0" relativeHeight="251674624" behindDoc="0" locked="0" layoutInCell="1" allowOverlap="1" wp14:anchorId="0BB45FBD" wp14:editId="2F9B39B1">
            <wp:simplePos x="0" y="0"/>
            <wp:positionH relativeFrom="column">
              <wp:posOffset>5195570</wp:posOffset>
            </wp:positionH>
            <wp:positionV relativeFrom="paragraph">
              <wp:posOffset>37465</wp:posOffset>
            </wp:positionV>
            <wp:extent cx="471170" cy="893445"/>
            <wp:effectExtent l="0" t="0" r="0" b="0"/>
            <wp:wrapSquare wrapText="bothSides"/>
            <wp:docPr id="15" name="図 15" descr="../../job_nurse_iryouyou_scrub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_nurse_iryouyou_scrub_wom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90DAB" w14:textId="5C9CE73B" w:rsidR="00FD0FAC" w:rsidRPr="001A7989" w:rsidRDefault="00640E8E" w:rsidP="00640E8E">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 xml:space="preserve">　　　　　　　　　</w:t>
      </w:r>
      <w:r w:rsidR="00FD0FAC" w:rsidRPr="001A7989">
        <w:rPr>
          <w:rFonts w:ascii="HG丸ｺﾞｼｯｸM-PRO" w:eastAsia="HG丸ｺﾞｼｯｸM-PRO" w:hAnsi="HG丸ｺﾞｼｯｸM-PRO" w:hint="eastAsia"/>
          <w:sz w:val="44"/>
          <w:szCs w:val="44"/>
          <w:bdr w:val="single" w:sz="4" w:space="0" w:color="auto"/>
        </w:rPr>
        <w:t>体質とは？</w:t>
      </w:r>
    </w:p>
    <w:p w14:paraId="38306311" w14:textId="2CBC290D" w:rsidR="00E41D6E" w:rsidRPr="00E41D6E" w:rsidRDefault="00E41D6E" w:rsidP="00E41D6E">
      <w:pPr>
        <w:rPr>
          <w:rFonts w:ascii="HG丸ｺﾞｼｯｸM-PRO" w:eastAsia="HG丸ｺﾞｼｯｸM-PRO" w:hAnsi="HG丸ｺﾞｼｯｸM-PRO"/>
          <w:bdr w:val="single" w:sz="4" w:space="0" w:color="auto"/>
        </w:rPr>
      </w:pPr>
    </w:p>
    <w:p w14:paraId="4E05342D" w14:textId="3B16BFB2" w:rsidR="00FD0FAC" w:rsidRPr="00BB2393" w:rsidRDefault="00F43C70" w:rsidP="00FD0FAC">
      <w:pPr>
        <w:rPr>
          <w:rFonts w:ascii="HG丸ｺﾞｼｯｸM-PRO" w:eastAsia="HG丸ｺﾞｼｯｸM-PRO" w:hAnsi="HG丸ｺﾞｼｯｸM-PRO"/>
        </w:rPr>
      </w:pPr>
      <w:r>
        <w:rPr>
          <w:rFonts w:ascii="HG丸ｺﾞｼｯｸM-PRO" w:eastAsia="HG丸ｺﾞｼｯｸM-PRO" w:hAnsi="HG丸ｺﾞｼｯｸM-PRO" w:hint="eastAsia"/>
          <w:bCs/>
          <w:noProof/>
          <w:u w:val="single"/>
        </w:rPr>
        <mc:AlternateContent>
          <mc:Choice Requires="wps">
            <w:drawing>
              <wp:anchor distT="0" distB="0" distL="114300" distR="114300" simplePos="0" relativeHeight="251659264" behindDoc="0" locked="0" layoutInCell="1" allowOverlap="1" wp14:anchorId="42B5D034" wp14:editId="43A49F52">
                <wp:simplePos x="0" y="0"/>
                <wp:positionH relativeFrom="column">
                  <wp:posOffset>2910840</wp:posOffset>
                </wp:positionH>
                <wp:positionV relativeFrom="paragraph">
                  <wp:posOffset>37465</wp:posOffset>
                </wp:positionV>
                <wp:extent cx="3961765" cy="1780540"/>
                <wp:effectExtent l="0" t="0" r="26035" b="22860"/>
                <wp:wrapSquare wrapText="bothSides"/>
                <wp:docPr id="4" name="角丸四角形 4"/>
                <wp:cNvGraphicFramePr/>
                <a:graphic xmlns:a="http://schemas.openxmlformats.org/drawingml/2006/main">
                  <a:graphicData uri="http://schemas.microsoft.com/office/word/2010/wordprocessingShape">
                    <wps:wsp>
                      <wps:cNvSpPr/>
                      <wps:spPr>
                        <a:xfrm>
                          <a:off x="0" y="0"/>
                          <a:ext cx="3961765" cy="17805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9AECF" w14:textId="2E52F052" w:rsidR="00BB2393" w:rsidRPr="00F43C70" w:rsidRDefault="00BB2393" w:rsidP="00BB2393">
                            <w:pPr>
                              <w:rPr>
                                <w:rFonts w:ascii="HG丸ｺﾞｼｯｸM-PRO" w:eastAsia="HG丸ｺﾞｼｯｸM-PRO" w:hAnsi="HG丸ｺﾞｼｯｸM-PRO"/>
                                <w:color w:val="000000" w:themeColor="text1"/>
                              </w:rPr>
                            </w:pPr>
                            <w:r w:rsidRPr="00F43C70">
                              <w:rPr>
                                <w:rFonts w:ascii="HG丸ｺﾞｼｯｸM-PRO" w:eastAsia="HG丸ｺﾞｼｯｸM-PRO" w:hAnsi="HG丸ｺﾞｼｯｸM-PRO" w:hint="eastAsia"/>
                                <w:color w:val="000000" w:themeColor="text1"/>
                              </w:rPr>
                              <w:t>人間は約</w:t>
                            </w:r>
                            <w:r w:rsidRPr="00F43C70">
                              <w:rPr>
                                <w:rFonts w:ascii="HG丸ｺﾞｼｯｸM-PRO" w:eastAsia="HG丸ｺﾞｼｯｸM-PRO" w:hAnsi="HG丸ｺﾞｼｯｸM-PRO"/>
                                <w:color w:val="000000" w:themeColor="text1"/>
                              </w:rPr>
                              <w:t>60</w:t>
                            </w:r>
                            <w:r w:rsidRPr="00F43C70">
                              <w:rPr>
                                <w:rFonts w:ascii="HG丸ｺﾞｼｯｸM-PRO" w:eastAsia="HG丸ｺﾞｼｯｸM-PRO" w:hAnsi="HG丸ｺﾞｼｯｸM-PRO" w:hint="eastAsia"/>
                                <w:color w:val="000000" w:themeColor="text1"/>
                              </w:rPr>
                              <w:t>〜100兆個の細胞でできています。</w:t>
                            </w:r>
                          </w:p>
                          <w:p w14:paraId="3EDA338F" w14:textId="151F214B" w:rsidR="00BB2393" w:rsidRPr="00F43C70" w:rsidRDefault="00BB2393" w:rsidP="00BB2393">
                            <w:pPr>
                              <w:rPr>
                                <w:rFonts w:ascii="HG丸ｺﾞｼｯｸM-PRO" w:eastAsia="HG丸ｺﾞｼｯｸM-PRO" w:hAnsi="HG丸ｺﾞｼｯｸM-PRO"/>
                                <w:color w:val="000000" w:themeColor="text1"/>
                              </w:rPr>
                            </w:pPr>
                            <w:r w:rsidRPr="00F43C70">
                              <w:rPr>
                                <w:rFonts w:ascii="HG丸ｺﾞｼｯｸM-PRO" w:eastAsia="HG丸ｺﾞｼｯｸM-PRO" w:hAnsi="HG丸ｺﾞｼｯｸM-PRO" w:hint="eastAsia"/>
                                <w:color w:val="000000" w:themeColor="text1"/>
                              </w:rPr>
                              <w:t>病気や不調は約100兆個の細胞の</w:t>
                            </w:r>
                            <w:r w:rsidRPr="00F43C70">
                              <w:rPr>
                                <w:rFonts w:ascii="HG丸ｺﾞｼｯｸM-PRO" w:eastAsia="HG丸ｺﾞｼｯｸM-PRO" w:hAnsi="HG丸ｺﾞｼｯｸM-PRO" w:hint="eastAsia"/>
                                <w:b/>
                                <w:color w:val="FF0000"/>
                              </w:rPr>
                              <w:t>変性</w:t>
                            </w:r>
                            <w:r w:rsidRPr="00F43C70">
                              <w:rPr>
                                <w:rFonts w:ascii="HG丸ｺﾞｼｯｸM-PRO" w:eastAsia="HG丸ｺﾞｼｯｸM-PRO" w:hAnsi="HG丸ｺﾞｼｯｸM-PRO" w:hint="eastAsia"/>
                                <w:color w:val="000000" w:themeColor="text1"/>
                              </w:rPr>
                              <w:t>や</w:t>
                            </w:r>
                            <w:r w:rsidRPr="00F43C70">
                              <w:rPr>
                                <w:rFonts w:ascii="HG丸ｺﾞｼｯｸM-PRO" w:eastAsia="HG丸ｺﾞｼｯｸM-PRO" w:hAnsi="HG丸ｺﾞｼｯｸM-PRO" w:hint="eastAsia"/>
                                <w:b/>
                                <w:color w:val="FF0000"/>
                              </w:rPr>
                              <w:t>退化</w:t>
                            </w:r>
                            <w:r w:rsidRPr="00F43C70">
                              <w:rPr>
                                <w:rFonts w:ascii="HG丸ｺﾞｼｯｸM-PRO" w:eastAsia="HG丸ｺﾞｼｯｸM-PRO" w:hAnsi="HG丸ｺﾞｼｯｸM-PRO" w:hint="eastAsia"/>
                                <w:color w:val="000000" w:themeColor="text1"/>
                              </w:rPr>
                              <w:t>が原因で心身に異常が生じます。</w:t>
                            </w:r>
                          </w:p>
                          <w:p w14:paraId="767CF6BF" w14:textId="339D4C99" w:rsidR="00BB2393" w:rsidRPr="00F43C70" w:rsidRDefault="00BB2393" w:rsidP="00BB2393">
                            <w:pPr>
                              <w:rPr>
                                <w:rFonts w:ascii="HG丸ｺﾞｼｯｸM-PRO" w:eastAsia="HG丸ｺﾞｼｯｸM-PRO" w:hAnsi="HG丸ｺﾞｼｯｸM-PRO"/>
                                <w:color w:val="000000" w:themeColor="text1"/>
                              </w:rPr>
                            </w:pPr>
                            <w:r w:rsidRPr="00F43C70">
                              <w:rPr>
                                <w:rFonts w:ascii="HG丸ｺﾞｼｯｸM-PRO" w:eastAsia="HG丸ｺﾞｼｯｸM-PRO" w:hAnsi="HG丸ｺﾞｼｯｸM-PRO" w:hint="eastAsia"/>
                                <w:color w:val="000000" w:themeColor="text1"/>
                              </w:rPr>
                              <w:t xml:space="preserve">　　　　　　　　　</w:t>
                            </w:r>
                          </w:p>
                          <w:p w14:paraId="3313071B" w14:textId="109819F8" w:rsidR="00BB2393" w:rsidRPr="00F43C70" w:rsidRDefault="009701FD" w:rsidP="00BB239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その細胞をつく</w:t>
                            </w:r>
                            <w:r w:rsidR="00FE5B81" w:rsidRPr="00F43C70">
                              <w:rPr>
                                <w:rFonts w:ascii="HG丸ｺﾞｼｯｸM-PRO" w:eastAsia="HG丸ｺﾞｼｯｸM-PRO" w:hAnsi="HG丸ｺﾞｼｯｸM-PRO" w:hint="eastAsia"/>
                                <w:color w:val="000000" w:themeColor="text1"/>
                              </w:rPr>
                              <w:t>っているの</w:t>
                            </w:r>
                            <w:r w:rsidR="00BB2393" w:rsidRPr="00F43C70">
                              <w:rPr>
                                <w:rFonts w:ascii="HG丸ｺﾞｼｯｸM-PRO" w:eastAsia="HG丸ｺﾞｼｯｸM-PRO" w:hAnsi="HG丸ｺﾞｼｯｸM-PRO" w:hint="eastAsia"/>
                                <w:color w:val="000000" w:themeColor="text1"/>
                              </w:rPr>
                              <w:t>が</w:t>
                            </w:r>
                            <w:r w:rsidR="00BB2393" w:rsidRPr="00F43C70">
                              <w:rPr>
                                <w:rFonts w:ascii="HG丸ｺﾞｼｯｸM-PRO" w:eastAsia="HG丸ｺﾞｼｯｸM-PRO" w:hAnsi="HG丸ｺﾞｼｯｸM-PRO" w:hint="eastAsia"/>
                                <w:b/>
                                <w:color w:val="FF0000"/>
                                <w:sz w:val="48"/>
                                <w:szCs w:val="48"/>
                                <w:highlight w:val="yellow"/>
                                <w:u w:val="single"/>
                              </w:rPr>
                              <w:t>脂質</w:t>
                            </w:r>
                            <w:r w:rsidR="00BB2393" w:rsidRPr="00F43C70">
                              <w:rPr>
                                <w:rFonts w:ascii="HG丸ｺﾞｼｯｸM-PRO" w:eastAsia="HG丸ｺﾞｼｯｸM-PRO" w:hAnsi="HG丸ｺﾞｼｯｸM-PRO" w:hint="eastAsia"/>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2B5D034" id="角丸四角形 4" o:spid="_x0000_s1026" style="position:absolute;left:0;text-align:left;margin-left:229.2pt;margin-top:2.95pt;width:311.95pt;height:1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" filled="f" strokecolor="black [3213]" strokeweight="1pt">
                <v:stroke joinstyle="miter"/>
                <v:textbox>
                  <w:txbxContent>
                    <w:p w14:paraId="7199AECF" w14:textId="2E52F052" w:rsidR="00BB2393" w:rsidRPr="00F43C70" w:rsidRDefault="00BB2393" w:rsidP="00BB2393">
                      <w:pPr>
                        <w:rPr>
                          <w:rFonts w:ascii="HGMaruGothicMPRO" w:eastAsia="HGMaruGothicMPRO" w:hAnsi="HGMaruGothicMPRO"/>
                          <w:color w:val="000000" w:themeColor="text1"/>
                        </w:rPr>
                      </w:pPr>
                      <w:r w:rsidRPr="00F43C70">
                        <w:rPr>
                          <w:rFonts w:ascii="HGMaruGothicMPRO" w:eastAsia="HGMaruGothicMPRO" w:hAnsi="HGMaruGothicMPRO" w:hint="eastAsia"/>
                          <w:color w:val="000000" w:themeColor="text1"/>
                        </w:rPr>
                        <w:t>人間は約</w:t>
                      </w:r>
                      <w:r w:rsidRPr="00F43C70">
                        <w:rPr>
                          <w:rFonts w:ascii="HGMaruGothicMPRO" w:eastAsia="HGMaruGothicMPRO" w:hAnsi="HGMaruGothicMPRO"/>
                          <w:color w:val="000000" w:themeColor="text1"/>
                        </w:rPr>
                        <w:t>60</w:t>
                      </w:r>
                      <w:r w:rsidRPr="00F43C70">
                        <w:rPr>
                          <w:rFonts w:ascii="HGMaruGothicMPRO" w:eastAsia="HGMaruGothicMPRO" w:hAnsi="HGMaruGothicMPRO" w:hint="eastAsia"/>
                          <w:color w:val="000000" w:themeColor="text1"/>
                        </w:rPr>
                        <w:t>〜100兆個の細胞でできています。</w:t>
                      </w:r>
                    </w:p>
                    <w:p w14:paraId="3EDA338F" w14:textId="151F214B" w:rsidR="00BB2393" w:rsidRPr="00F43C70" w:rsidRDefault="00BB2393" w:rsidP="00BB2393">
                      <w:pPr>
                        <w:rPr>
                          <w:rFonts w:ascii="HGMaruGothicMPRO" w:eastAsia="HGMaruGothicMPRO" w:hAnsi="HGMaruGothicMPRO"/>
                          <w:color w:val="000000" w:themeColor="text1"/>
                        </w:rPr>
                      </w:pPr>
                      <w:r w:rsidRPr="00F43C70">
                        <w:rPr>
                          <w:rFonts w:ascii="HGMaruGothicMPRO" w:eastAsia="HGMaruGothicMPRO" w:hAnsi="HGMaruGothicMPRO" w:hint="eastAsia"/>
                          <w:color w:val="000000" w:themeColor="text1"/>
                        </w:rPr>
                        <w:t>病気や不調は約100兆個の細胞の</w:t>
                      </w:r>
                      <w:r w:rsidRPr="00F43C70">
                        <w:rPr>
                          <w:rFonts w:ascii="HGMaruGothicMPRO" w:eastAsia="HGMaruGothicMPRO" w:hAnsi="HGMaruGothicMPRO" w:hint="eastAsia"/>
                          <w:b/>
                          <w:color w:val="FF0000"/>
                        </w:rPr>
                        <w:t>変性</w:t>
                      </w:r>
                      <w:r w:rsidRPr="00F43C70">
                        <w:rPr>
                          <w:rFonts w:ascii="HGMaruGothicMPRO" w:eastAsia="HGMaruGothicMPRO" w:hAnsi="HGMaruGothicMPRO" w:hint="eastAsia"/>
                          <w:color w:val="000000" w:themeColor="text1"/>
                        </w:rPr>
                        <w:t>や</w:t>
                      </w:r>
                      <w:r w:rsidRPr="00F43C70">
                        <w:rPr>
                          <w:rFonts w:ascii="HGMaruGothicMPRO" w:eastAsia="HGMaruGothicMPRO" w:hAnsi="HGMaruGothicMPRO" w:hint="eastAsia"/>
                          <w:b/>
                          <w:color w:val="FF0000"/>
                        </w:rPr>
                        <w:t>退化</w:t>
                      </w:r>
                      <w:r w:rsidRPr="00F43C70">
                        <w:rPr>
                          <w:rFonts w:ascii="HGMaruGothicMPRO" w:eastAsia="HGMaruGothicMPRO" w:hAnsi="HGMaruGothicMPRO" w:hint="eastAsia"/>
                          <w:color w:val="000000" w:themeColor="text1"/>
                        </w:rPr>
                        <w:t>が原因で心身に異常が生じます。</w:t>
                      </w:r>
                    </w:p>
                    <w:p w14:paraId="767CF6BF" w14:textId="339D4C99" w:rsidR="00BB2393" w:rsidRPr="00F43C70" w:rsidRDefault="00BB2393" w:rsidP="00BB2393">
                      <w:pPr>
                        <w:rPr>
                          <w:rFonts w:ascii="HGMaruGothicMPRO" w:eastAsia="HGMaruGothicMPRO" w:hAnsi="HGMaruGothicMPRO"/>
                          <w:color w:val="000000" w:themeColor="text1"/>
                        </w:rPr>
                      </w:pPr>
                      <w:r w:rsidRPr="00F43C70">
                        <w:rPr>
                          <w:rFonts w:ascii="HGMaruGothicMPRO" w:eastAsia="HGMaruGothicMPRO" w:hAnsi="HGMaruGothicMPRO" w:hint="eastAsia"/>
                          <w:color w:val="000000" w:themeColor="text1"/>
                        </w:rPr>
                        <w:t xml:space="preserve">　　　　　　　　　</w:t>
                      </w:r>
                    </w:p>
                    <w:p w14:paraId="3313071B" w14:textId="109819F8" w:rsidR="00BB2393" w:rsidRPr="00F43C70" w:rsidRDefault="009701FD" w:rsidP="00BB2393">
                      <w:pPr>
                        <w:rPr>
                          <w:rFonts w:ascii="HGMaruGothicMPRO" w:eastAsia="HGMaruGothicMPRO" w:hAnsi="HGMaruGothicMPRO"/>
                          <w:color w:val="000000" w:themeColor="text1"/>
                        </w:rPr>
                      </w:pPr>
                      <w:r>
                        <w:rPr>
                          <w:rFonts w:ascii="HGMaruGothicMPRO" w:eastAsia="HGMaruGothicMPRO" w:hAnsi="HGMaruGothicMPRO" w:hint="eastAsia"/>
                          <w:color w:val="000000" w:themeColor="text1"/>
                        </w:rPr>
                        <w:t>その細胞をつく</w:t>
                      </w:r>
                      <w:r w:rsidR="00FE5B81" w:rsidRPr="00F43C70">
                        <w:rPr>
                          <w:rFonts w:ascii="HGMaruGothicMPRO" w:eastAsia="HGMaruGothicMPRO" w:hAnsi="HGMaruGothicMPRO" w:hint="eastAsia"/>
                          <w:color w:val="000000" w:themeColor="text1"/>
                        </w:rPr>
                        <w:t>っているの</w:t>
                      </w:r>
                      <w:r w:rsidR="00BB2393" w:rsidRPr="00F43C70">
                        <w:rPr>
                          <w:rFonts w:ascii="HGMaruGothicMPRO" w:eastAsia="HGMaruGothicMPRO" w:hAnsi="HGMaruGothicMPRO" w:hint="eastAsia"/>
                          <w:color w:val="000000" w:themeColor="text1"/>
                        </w:rPr>
                        <w:t>が</w:t>
                      </w:r>
                      <w:r w:rsidR="00BB2393" w:rsidRPr="00F43C70">
                        <w:rPr>
                          <w:rFonts w:ascii="HGMaruGothicMPRO" w:eastAsia="HGMaruGothicMPRO" w:hAnsi="HGMaruGothicMPRO" w:hint="eastAsia"/>
                          <w:b/>
                          <w:color w:val="FF0000"/>
                          <w:sz w:val="48"/>
                          <w:szCs w:val="48"/>
                          <w:highlight w:val="yellow"/>
                          <w:u w:val="single"/>
                        </w:rPr>
                        <w:t>脂質</w:t>
                      </w:r>
                      <w:r w:rsidR="00BB2393" w:rsidRPr="00F43C70">
                        <w:rPr>
                          <w:rFonts w:ascii="HGMaruGothicMPRO" w:eastAsia="HGMaruGothicMPRO" w:hAnsi="HGMaruGothicMPRO" w:hint="eastAsia"/>
                          <w:color w:val="000000" w:themeColor="text1"/>
                        </w:rPr>
                        <w:t>です！！</w:t>
                      </w:r>
                    </w:p>
                  </w:txbxContent>
                </v:textbox>
                <w10:wrap type="square"/>
              </v:roundrect>
            </w:pict>
          </mc:Fallback>
        </mc:AlternateContent>
      </w:r>
      <w:r w:rsidR="00FD0FAC" w:rsidRPr="00BB2393">
        <w:rPr>
          <w:rFonts w:ascii="HG丸ｺﾞｼｯｸM-PRO" w:eastAsia="HG丸ｺﾞｼｯｸM-PRO" w:hAnsi="HG丸ｺﾞｼｯｸM-PRO" w:hint="eastAsia"/>
          <w:bCs/>
          <w:u w:val="single"/>
        </w:rPr>
        <w:t>【体質】</w:t>
      </w:r>
    </w:p>
    <w:p w14:paraId="38AF7ECF" w14:textId="5482DAF5" w:rsidR="00FD0FAC" w:rsidRPr="00BB2393" w:rsidRDefault="00FD0FAC" w:rsidP="00FD0FAC">
      <w:pPr>
        <w:rPr>
          <w:rFonts w:ascii="HG丸ｺﾞｼｯｸM-PRO" w:eastAsia="HG丸ｺﾞｼｯｸM-PRO" w:hAnsi="HG丸ｺﾞｼｯｸM-PRO"/>
        </w:rPr>
      </w:pPr>
      <w:r w:rsidRPr="00BB2393">
        <w:rPr>
          <w:rFonts w:ascii="HG丸ｺﾞｼｯｸM-PRO" w:eastAsia="HG丸ｺﾞｼｯｸM-PRO" w:hAnsi="HG丸ｺﾞｼｯｸM-PRO" w:hint="eastAsia"/>
        </w:rPr>
        <w:t>①</w:t>
      </w:r>
      <w:r w:rsidRPr="00F43C70">
        <w:rPr>
          <w:rFonts w:ascii="HG丸ｺﾞｼｯｸM-PRO" w:eastAsia="HG丸ｺﾞｼｯｸM-PRO" w:hAnsi="HG丸ｺﾞｼｯｸM-PRO" w:hint="eastAsia"/>
          <w:b/>
          <w:bCs/>
          <w:color w:val="FF0000"/>
        </w:rPr>
        <w:t>体液の質</w:t>
      </w:r>
      <w:r w:rsidRPr="00BB2393">
        <w:rPr>
          <w:rFonts w:ascii="HG丸ｺﾞｼｯｸM-PRO" w:eastAsia="HG丸ｺﾞｼｯｸM-PRO" w:hAnsi="HG丸ｺﾞｼｯｸM-PRO"/>
        </w:rPr>
        <w:t>(</w:t>
      </w:r>
      <w:r w:rsidRPr="00BB2393">
        <w:rPr>
          <w:rFonts w:ascii="HG丸ｺﾞｼｯｸM-PRO" w:eastAsia="HG丸ｺﾞｼｯｸM-PRO" w:hAnsi="HG丸ｺﾞｼｯｸM-PRO" w:hint="eastAsia"/>
        </w:rPr>
        <w:t>細胞の質</w:t>
      </w:r>
      <w:r w:rsidRPr="00BB2393">
        <w:rPr>
          <w:rFonts w:ascii="HG丸ｺﾞｼｯｸM-PRO" w:eastAsia="HG丸ｺﾞｼｯｸM-PRO" w:hAnsi="HG丸ｺﾞｼｯｸM-PRO"/>
        </w:rPr>
        <w:t>)</w:t>
      </w:r>
    </w:p>
    <w:p w14:paraId="2303717E" w14:textId="79B45FDE" w:rsidR="00BB2393" w:rsidRDefault="00FD0FAC" w:rsidP="00FD0FAC">
      <w:pPr>
        <w:rPr>
          <w:rFonts w:ascii="HG丸ｺﾞｼｯｸM-PRO" w:eastAsia="HG丸ｺﾞｼｯｸM-PRO" w:hAnsi="HG丸ｺﾞｼｯｸM-PRO"/>
        </w:rPr>
      </w:pPr>
      <w:r w:rsidRPr="00BB2393">
        <w:rPr>
          <w:rFonts w:ascii="HG丸ｺﾞｼｯｸM-PRO" w:eastAsia="HG丸ｺﾞｼｯｸM-PRO" w:hAnsi="HG丸ｺﾞｼｯｸM-PRO" w:hint="eastAsia"/>
        </w:rPr>
        <w:t>＝内臓機能と感受性</w:t>
      </w:r>
      <w:r w:rsidRPr="00BB2393">
        <w:rPr>
          <w:rFonts w:ascii="HG丸ｺﾞｼｯｸM-PRO" w:eastAsia="HG丸ｺﾞｼｯｸM-PRO" w:hAnsi="HG丸ｺﾞｼｯｸM-PRO"/>
        </w:rPr>
        <w:t>+</w:t>
      </w:r>
      <w:r w:rsidRPr="00BB2393">
        <w:rPr>
          <w:rFonts w:ascii="HG丸ｺﾞｼｯｸM-PRO" w:eastAsia="HG丸ｺﾞｼｯｸM-PRO" w:hAnsi="HG丸ｺﾞｼｯｸM-PRO" w:hint="eastAsia"/>
        </w:rPr>
        <w:t>食べ物の質と量</w:t>
      </w:r>
    </w:p>
    <w:p w14:paraId="11BCF8BD" w14:textId="313783A3" w:rsidR="00FD0FAC" w:rsidRPr="00BB2393" w:rsidRDefault="00F6024F" w:rsidP="00FD0FAC">
      <w:pPr>
        <w:rPr>
          <w:rFonts w:ascii="HG丸ｺﾞｼｯｸM-PRO" w:eastAsia="HG丸ｺﾞｼｯｸM-PRO" w:hAnsi="HG丸ｺﾞｼｯｸM-PRO"/>
        </w:rPr>
      </w:pPr>
      <w:r w:rsidRPr="00F43C70">
        <w:rPr>
          <w:rFonts w:ascii="HG丸ｺﾞｼｯｸM-PRO" w:eastAsia="HG丸ｺﾞｼｯｸM-PRO" w:hAnsi="HG丸ｺﾞｼｯｸM-PRO" w:hint="eastAsia"/>
          <w:b/>
          <w:bCs/>
          <w:noProof/>
          <w:color w:val="FF0000"/>
          <w:sz w:val="28"/>
          <w:szCs w:val="28"/>
          <w:u w:val="single"/>
        </w:rPr>
        <mc:AlternateContent>
          <mc:Choice Requires="wps">
            <w:drawing>
              <wp:anchor distT="0" distB="0" distL="114300" distR="114300" simplePos="0" relativeHeight="251660288" behindDoc="0" locked="0" layoutInCell="1" allowOverlap="1" wp14:anchorId="4E7F7FFA" wp14:editId="3CB63C2C">
                <wp:simplePos x="0" y="0"/>
                <wp:positionH relativeFrom="column">
                  <wp:posOffset>4585970</wp:posOffset>
                </wp:positionH>
                <wp:positionV relativeFrom="paragraph">
                  <wp:posOffset>167005</wp:posOffset>
                </wp:positionV>
                <wp:extent cx="387350" cy="381000"/>
                <wp:effectExtent l="25400" t="0" r="19050" b="50800"/>
                <wp:wrapThrough wrapText="bothSides">
                  <wp:wrapPolygon edited="0">
                    <wp:start x="1416" y="0"/>
                    <wp:lineTo x="-1416" y="10080"/>
                    <wp:lineTo x="-1416" y="14400"/>
                    <wp:lineTo x="5666" y="23040"/>
                    <wp:lineTo x="15580" y="23040"/>
                    <wp:lineTo x="18413" y="21600"/>
                    <wp:lineTo x="21246" y="10080"/>
                    <wp:lineTo x="19830" y="0"/>
                    <wp:lineTo x="1416" y="0"/>
                  </wp:wrapPolygon>
                </wp:wrapThrough>
                <wp:docPr id="5" name="下矢印 5"/>
                <wp:cNvGraphicFramePr/>
                <a:graphic xmlns:a="http://schemas.openxmlformats.org/drawingml/2006/main">
                  <a:graphicData uri="http://schemas.microsoft.com/office/word/2010/wordprocessingShape">
                    <wps:wsp>
                      <wps:cNvSpPr/>
                      <wps:spPr>
                        <a:xfrm>
                          <a:off x="0" y="0"/>
                          <a:ext cx="38735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CE2EB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361.1pt;margin-top:13.15pt;width:30.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" adj="10800" fillcolor="#4472c4 [3204]" strokecolor="#1f3763 [1604]" strokeweight="1pt">
                <w10:wrap type="through"/>
              </v:shape>
            </w:pict>
          </mc:Fallback>
        </mc:AlternateContent>
      </w:r>
      <w:r w:rsidR="00FD0FAC" w:rsidRPr="00F43C70">
        <w:rPr>
          <w:rFonts w:ascii="HG丸ｺﾞｼｯｸM-PRO" w:eastAsia="HG丸ｺﾞｼｯｸM-PRO" w:hAnsi="HG丸ｺﾞｼｯｸM-PRO" w:hint="eastAsia"/>
          <w:b/>
          <w:bCs/>
          <w:color w:val="FF0000"/>
        </w:rPr>
        <w:t>質</w:t>
      </w:r>
      <w:r w:rsidR="00FD0FAC" w:rsidRPr="00BB2393">
        <w:rPr>
          <w:rFonts w:ascii="HG丸ｺﾞｼｯｸM-PRO" w:eastAsia="HG丸ｺﾞｼｯｸM-PRO" w:hAnsi="HG丸ｺﾞｼｯｸM-PRO" w:hint="eastAsia"/>
        </w:rPr>
        <w:t>：栄養、毒素、ホルモン、酸素</w:t>
      </w:r>
    </w:p>
    <w:p w14:paraId="199F1FA3" w14:textId="54072587" w:rsidR="00FD0FAC" w:rsidRPr="00BB2393" w:rsidRDefault="00FD0FAC" w:rsidP="00FD0FAC">
      <w:pPr>
        <w:rPr>
          <w:rFonts w:ascii="HG丸ｺﾞｼｯｸM-PRO" w:eastAsia="HG丸ｺﾞｼｯｸM-PRO" w:hAnsi="HG丸ｺﾞｼｯｸM-PRO"/>
        </w:rPr>
      </w:pPr>
      <w:r w:rsidRPr="00F43C70">
        <w:rPr>
          <w:rFonts w:ascii="HG丸ｺﾞｼｯｸM-PRO" w:eastAsia="HG丸ｺﾞｼｯｸM-PRO" w:hAnsi="HG丸ｺﾞｼｯｸM-PRO" w:hint="eastAsia"/>
          <w:b/>
          <w:bCs/>
          <w:color w:val="FF0000"/>
        </w:rPr>
        <w:t>循環</w:t>
      </w:r>
      <w:r w:rsidRPr="00BB2393">
        <w:rPr>
          <w:rFonts w:ascii="HG丸ｺﾞｼｯｸM-PRO" w:eastAsia="HG丸ｺﾞｼｯｸM-PRO" w:hAnsi="HG丸ｺﾞｼｯｸM-PRO" w:hint="eastAsia"/>
        </w:rPr>
        <w:t>：血液、リンパ、脳脊髄液</w:t>
      </w:r>
    </w:p>
    <w:p w14:paraId="088D73CE" w14:textId="2F77D09B" w:rsidR="00FD0FAC" w:rsidRPr="00F43C70" w:rsidRDefault="00FD0FAC" w:rsidP="00FD0FAC">
      <w:pPr>
        <w:rPr>
          <w:rFonts w:ascii="HG丸ｺﾞｼｯｸM-PRO" w:eastAsia="HG丸ｺﾞｼｯｸM-PRO" w:hAnsi="HG丸ｺﾞｼｯｸM-PRO"/>
          <w:b/>
          <w:color w:val="FF0000"/>
          <w:sz w:val="28"/>
          <w:szCs w:val="28"/>
          <w:u w:val="single"/>
        </w:rPr>
      </w:pPr>
      <w:r w:rsidRPr="00F43C70">
        <w:rPr>
          <w:rFonts w:ascii="HG丸ｺﾞｼｯｸM-PRO" w:eastAsia="HG丸ｺﾞｼｯｸM-PRO" w:hAnsi="HG丸ｺﾞｼｯｸM-PRO" w:hint="eastAsia"/>
          <w:b/>
          <w:bCs/>
          <w:color w:val="000000" w:themeColor="text1"/>
          <w:sz w:val="28"/>
          <w:szCs w:val="28"/>
          <w:highlight w:val="yellow"/>
          <w:u w:val="single"/>
        </w:rPr>
        <w:t>＊体液は</w:t>
      </w:r>
      <w:r w:rsidRPr="00F43C70">
        <w:rPr>
          <w:rFonts w:ascii="HG丸ｺﾞｼｯｸM-PRO" w:eastAsia="HG丸ｺﾞｼｯｸM-PRO" w:hAnsi="HG丸ｺﾞｼｯｸM-PRO"/>
          <w:b/>
          <w:bCs/>
          <w:color w:val="000000" w:themeColor="text1"/>
          <w:sz w:val="28"/>
          <w:szCs w:val="28"/>
          <w:highlight w:val="yellow"/>
          <w:u w:val="single"/>
        </w:rPr>
        <w:t>3</w:t>
      </w:r>
      <w:r w:rsidRPr="00F43C70">
        <w:rPr>
          <w:rFonts w:ascii="HG丸ｺﾞｼｯｸM-PRO" w:eastAsia="HG丸ｺﾞｼｯｸM-PRO" w:hAnsi="HG丸ｺﾞｼｯｸM-PRO" w:hint="eastAsia"/>
          <w:b/>
          <w:bCs/>
          <w:color w:val="000000" w:themeColor="text1"/>
          <w:sz w:val="28"/>
          <w:szCs w:val="28"/>
          <w:highlight w:val="yellow"/>
          <w:u w:val="single"/>
        </w:rPr>
        <w:t>ヶ月で入れ替わる</w:t>
      </w:r>
    </w:p>
    <w:p w14:paraId="1FEF6056" w14:textId="30F08FEE" w:rsidR="00FD0FAC" w:rsidRPr="00BB2393" w:rsidRDefault="00FD0FAC" w:rsidP="00FD0FAC">
      <w:pPr>
        <w:rPr>
          <w:rFonts w:ascii="HG丸ｺﾞｼｯｸM-PRO" w:eastAsia="HG丸ｺﾞｼｯｸM-PRO" w:hAnsi="HG丸ｺﾞｼｯｸM-PRO"/>
        </w:rPr>
      </w:pPr>
      <w:r w:rsidRPr="00BB2393">
        <w:rPr>
          <w:rFonts w:ascii="HG丸ｺﾞｼｯｸM-PRO" w:eastAsia="HG丸ｺﾞｼｯｸM-PRO" w:hAnsi="HG丸ｺﾞｼｯｸM-PRO" w:hint="eastAsia"/>
        </w:rPr>
        <w:t>②</w:t>
      </w:r>
      <w:r w:rsidRPr="00F43C70">
        <w:rPr>
          <w:rFonts w:ascii="HG丸ｺﾞｼｯｸM-PRO" w:eastAsia="HG丸ｺﾞｼｯｸM-PRO" w:hAnsi="HG丸ｺﾞｼｯｸM-PRO" w:hint="eastAsia"/>
          <w:b/>
          <w:bCs/>
          <w:color w:val="FF0000"/>
        </w:rPr>
        <w:t>身体の使い方の質</w:t>
      </w:r>
      <w:r w:rsidRPr="00BB2393">
        <w:rPr>
          <w:rFonts w:ascii="HG丸ｺﾞｼｯｸM-PRO" w:eastAsia="HG丸ｺﾞｼｯｸM-PRO" w:hAnsi="HG丸ｺﾞｼｯｸM-PRO"/>
        </w:rPr>
        <w:t>(</w:t>
      </w:r>
      <w:r w:rsidRPr="00BB2393">
        <w:rPr>
          <w:rFonts w:ascii="HG丸ｺﾞｼｯｸM-PRO" w:eastAsia="HG丸ｺﾞｼｯｸM-PRO" w:hAnsi="HG丸ｺﾞｼｯｸM-PRO" w:hint="eastAsia"/>
        </w:rPr>
        <w:t>姿勢・動作・呼吸</w:t>
      </w:r>
      <w:r w:rsidRPr="00BB2393">
        <w:rPr>
          <w:rFonts w:ascii="HG丸ｺﾞｼｯｸM-PRO" w:eastAsia="HG丸ｺﾞｼｯｸM-PRO" w:hAnsi="HG丸ｺﾞｼｯｸM-PRO"/>
        </w:rPr>
        <w:t>)</w:t>
      </w:r>
    </w:p>
    <w:p w14:paraId="519F7926" w14:textId="46F6430D" w:rsidR="00FB059D" w:rsidRDefault="00FB059D">
      <w:pPr>
        <w:rPr>
          <w:rFonts w:ascii="HG丸ｺﾞｼｯｸM-PRO" w:eastAsia="HG丸ｺﾞｼｯｸM-PRO" w:hAnsi="HG丸ｺﾞｼｯｸM-PRO"/>
        </w:rPr>
      </w:pPr>
    </w:p>
    <w:p w14:paraId="3EF87A5D" w14:textId="434FF3CA" w:rsidR="00F43C70" w:rsidRPr="00E41D6E" w:rsidRDefault="00F43C70">
      <w:pPr>
        <w:rPr>
          <w:rFonts w:ascii="HG丸ｺﾞｼｯｸM-PRO" w:eastAsia="HG丸ｺﾞｼｯｸM-PRO" w:hAnsi="HG丸ｺﾞｼｯｸM-PRO"/>
          <w:color w:val="000000" w:themeColor="text1"/>
          <w:sz w:val="28"/>
          <w:szCs w:val="28"/>
        </w:rPr>
      </w:pPr>
      <w:r w:rsidRPr="00E41D6E">
        <w:rPr>
          <w:rFonts w:ascii="HG丸ｺﾞｼｯｸM-PRO" w:eastAsia="HG丸ｺﾞｼｯｸM-PRO" w:hAnsi="HG丸ｺﾞｼｯｸM-PRO" w:hint="eastAsia"/>
          <w:color w:val="000000" w:themeColor="text1"/>
          <w:sz w:val="28"/>
          <w:szCs w:val="28"/>
        </w:rPr>
        <w:t>細胞膜の</w:t>
      </w:r>
      <w:r w:rsidRPr="00E41D6E">
        <w:rPr>
          <w:rFonts w:ascii="HG丸ｺﾞｼｯｸM-PRO" w:eastAsia="HG丸ｺﾞｼｯｸM-PRO" w:hAnsi="HG丸ｺﾞｼｯｸM-PRO" w:hint="eastAsia"/>
          <w:b/>
          <w:color w:val="FF0000"/>
          <w:sz w:val="28"/>
          <w:szCs w:val="28"/>
          <w:u w:val="single"/>
        </w:rPr>
        <w:t>約60%</w:t>
      </w:r>
      <w:r w:rsidRPr="00E41D6E">
        <w:rPr>
          <w:rFonts w:ascii="HG丸ｺﾞｼｯｸM-PRO" w:eastAsia="HG丸ｺﾞｼｯｸM-PRO" w:hAnsi="HG丸ｺﾞｼｯｸM-PRO" w:hint="eastAsia"/>
          <w:color w:val="000000" w:themeColor="text1"/>
          <w:sz w:val="28"/>
          <w:szCs w:val="28"/>
        </w:rPr>
        <w:t>は脂質で構成されています。</w:t>
      </w:r>
    </w:p>
    <w:p w14:paraId="0AE813F5" w14:textId="77777777" w:rsidR="00E41D6E" w:rsidRPr="00F43C70" w:rsidRDefault="00E41D6E">
      <w:pPr>
        <w:rPr>
          <w:rFonts w:ascii="HG丸ｺﾞｼｯｸM-PRO" w:eastAsia="HG丸ｺﾞｼｯｸM-PRO" w:hAnsi="HG丸ｺﾞｼｯｸM-PRO"/>
        </w:rPr>
      </w:pPr>
    </w:p>
    <w:p w14:paraId="04525501" w14:textId="1D0F9DD8" w:rsidR="00E41D6E" w:rsidRPr="00E41D6E" w:rsidRDefault="00B05714">
      <w:pPr>
        <w:rPr>
          <w:rFonts w:ascii="HG丸ｺﾞｼｯｸM-PRO" w:eastAsia="HG丸ｺﾞｼｯｸM-PRO" w:hAnsi="HG丸ｺﾞｼｯｸM-PRO"/>
          <w:b/>
          <w:u w:val="single"/>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42D5AE82" wp14:editId="63FA7B9F">
                <wp:simplePos x="0" y="0"/>
                <wp:positionH relativeFrom="column">
                  <wp:posOffset>165100</wp:posOffset>
                </wp:positionH>
                <wp:positionV relativeFrom="paragraph">
                  <wp:posOffset>673100</wp:posOffset>
                </wp:positionV>
                <wp:extent cx="4340860" cy="2154555"/>
                <wp:effectExtent l="0" t="0" r="27940" b="29845"/>
                <wp:wrapSquare wrapText="bothSides"/>
                <wp:docPr id="6" name="角丸四角形 6"/>
                <wp:cNvGraphicFramePr/>
                <a:graphic xmlns:a="http://schemas.openxmlformats.org/drawingml/2006/main">
                  <a:graphicData uri="http://schemas.microsoft.com/office/word/2010/wordprocessingShape">
                    <wps:wsp>
                      <wps:cNvSpPr/>
                      <wps:spPr>
                        <a:xfrm>
                          <a:off x="0" y="0"/>
                          <a:ext cx="4340860" cy="21545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29EA9" w14:textId="77777777" w:rsidR="00903966" w:rsidRPr="008718C2" w:rsidRDefault="00903966" w:rsidP="00903966">
                            <w:pPr>
                              <w:rPr>
                                <w:rFonts w:ascii="HG丸ｺﾞｼｯｸM-PRO" w:eastAsia="HG丸ｺﾞｼｯｸM-PRO" w:hAnsi="HG丸ｺﾞｼｯｸM-PRO"/>
                                <w:color w:val="000000" w:themeColor="text1"/>
                                <w:u w:val="single"/>
                              </w:rPr>
                            </w:pPr>
                            <w:r w:rsidRPr="008718C2">
                              <w:rPr>
                                <w:rFonts w:ascii="HG丸ｺﾞｼｯｸM-PRO" w:eastAsia="HG丸ｺﾞｼｯｸM-PRO" w:hAnsi="HG丸ｺﾞｼｯｸM-PRO" w:hint="eastAsia"/>
                                <w:color w:val="000000" w:themeColor="text1"/>
                                <w:u w:val="single"/>
                              </w:rPr>
                              <w:t>【脂質の役割】</w:t>
                            </w:r>
                          </w:p>
                          <w:p w14:paraId="39ED87C5" w14:textId="77777777" w:rsidR="00903966" w:rsidRPr="00903966" w:rsidRDefault="00903966" w:rsidP="00903966">
                            <w:pPr>
                              <w:rPr>
                                <w:rFonts w:ascii="HG丸ｺﾞｼｯｸM-PRO" w:eastAsia="HG丸ｺﾞｼｯｸM-PRO" w:hAnsi="HG丸ｺﾞｼｯｸM-PRO"/>
                                <w:color w:val="000000" w:themeColor="text1"/>
                              </w:rPr>
                            </w:pPr>
                            <w:r w:rsidRPr="00903966">
                              <w:rPr>
                                <w:rFonts w:ascii="HG丸ｺﾞｼｯｸM-PRO" w:eastAsia="HG丸ｺﾞｼｯｸM-PRO" w:hAnsi="HG丸ｺﾞｼｯｸM-PRO" w:hint="eastAsia"/>
                                <w:color w:val="000000" w:themeColor="text1"/>
                              </w:rPr>
                              <w:t>①</w:t>
                            </w:r>
                            <w:r w:rsidRPr="00903966">
                              <w:rPr>
                                <w:rFonts w:ascii="HG丸ｺﾞｼｯｸM-PRO" w:eastAsia="HG丸ｺﾞｼｯｸM-PRO" w:hAnsi="HG丸ｺﾞｼｯｸM-PRO" w:hint="eastAsia"/>
                                <w:bCs/>
                                <w:color w:val="000000" w:themeColor="text1"/>
                              </w:rPr>
                              <w:t>細胞膜</w:t>
                            </w:r>
                            <w:r w:rsidRPr="00903966">
                              <w:rPr>
                                <w:rFonts w:ascii="HG丸ｺﾞｼｯｸM-PRO" w:eastAsia="HG丸ｺﾞｼｯｸM-PRO" w:hAnsi="HG丸ｺﾞｼｯｸM-PRO"/>
                                <w:bCs/>
                                <w:color w:val="000000" w:themeColor="text1"/>
                              </w:rPr>
                              <w:t>(</w:t>
                            </w:r>
                            <w:r w:rsidRPr="00903966">
                              <w:rPr>
                                <w:rFonts w:ascii="HG丸ｺﾞｼｯｸM-PRO" w:eastAsia="HG丸ｺﾞｼｯｸM-PRO" w:hAnsi="HG丸ｺﾞｼｯｸM-PRO" w:hint="eastAsia"/>
                                <w:bCs/>
                                <w:color w:val="000000" w:themeColor="text1"/>
                              </w:rPr>
                              <w:t>生体膜、ミトコンドリア膜</w:t>
                            </w:r>
                            <w:r w:rsidRPr="00903966">
                              <w:rPr>
                                <w:rFonts w:ascii="HG丸ｺﾞｼｯｸM-PRO" w:eastAsia="HG丸ｺﾞｼｯｸM-PRO" w:hAnsi="HG丸ｺﾞｼｯｸM-PRO"/>
                                <w:bCs/>
                                <w:color w:val="000000" w:themeColor="text1"/>
                              </w:rPr>
                              <w:t>)</w:t>
                            </w:r>
                            <w:r w:rsidRPr="00903966">
                              <w:rPr>
                                <w:rFonts w:ascii="HG丸ｺﾞｼｯｸM-PRO" w:eastAsia="HG丸ｺﾞｼｯｸM-PRO" w:hAnsi="HG丸ｺﾞｼｯｸM-PRO" w:hint="eastAsia"/>
                                <w:bCs/>
                                <w:color w:val="000000" w:themeColor="text1"/>
                              </w:rPr>
                              <w:t>の成分</w:t>
                            </w:r>
                          </w:p>
                          <w:p w14:paraId="687E6A41" w14:textId="1035644F" w:rsidR="00903966" w:rsidRPr="00903966" w:rsidRDefault="00903966" w:rsidP="00903966">
                            <w:pPr>
                              <w:rPr>
                                <w:rFonts w:ascii="HG丸ｺﾞｼｯｸM-PRO" w:eastAsia="HG丸ｺﾞｼｯｸM-PRO" w:hAnsi="HG丸ｺﾞｼｯｸM-PRO"/>
                                <w:color w:val="000000" w:themeColor="text1"/>
                              </w:rPr>
                            </w:pPr>
                            <w:r w:rsidRPr="00903966">
                              <w:rPr>
                                <w:rFonts w:ascii="HG丸ｺﾞｼｯｸM-PRO" w:eastAsia="HG丸ｺﾞｼｯｸM-PRO" w:hAnsi="HG丸ｺﾞｼｯｸM-PRO" w:hint="eastAsia"/>
                                <w:color w:val="000000" w:themeColor="text1"/>
                              </w:rPr>
                              <w:t>②</w:t>
                            </w:r>
                            <w:r w:rsidRPr="00903966">
                              <w:rPr>
                                <w:rFonts w:ascii="HG丸ｺﾞｼｯｸM-PRO" w:eastAsia="HG丸ｺﾞｼｯｸM-PRO" w:hAnsi="HG丸ｺﾞｼｯｸM-PRO" w:hint="eastAsia"/>
                                <w:bCs/>
                                <w:color w:val="000000" w:themeColor="text1"/>
                              </w:rPr>
                              <w:t>ホルモンの原料</w:t>
                            </w:r>
                            <w:r w:rsidRPr="00903966">
                              <w:rPr>
                                <w:rFonts w:ascii="HG丸ｺﾞｼｯｸM-PRO" w:eastAsia="HG丸ｺﾞｼｯｸM-PRO" w:hAnsi="HG丸ｺﾞｼｯｸM-PRO"/>
                                <w:bCs/>
                                <w:color w:val="000000" w:themeColor="text1"/>
                              </w:rPr>
                              <w:t>(</w:t>
                            </w:r>
                            <w:r w:rsidRPr="00903966">
                              <w:rPr>
                                <w:rFonts w:ascii="HG丸ｺﾞｼｯｸM-PRO" w:eastAsia="HG丸ｺﾞｼｯｸM-PRO" w:hAnsi="HG丸ｺﾞｼｯｸM-PRO" w:hint="eastAsia"/>
                                <w:bCs/>
                                <w:color w:val="000000" w:themeColor="text1"/>
                              </w:rPr>
                              <w:t>脂肪酸</w:t>
                            </w:r>
                            <w:r w:rsidRPr="00903966">
                              <w:rPr>
                                <w:rFonts w:ascii="HG丸ｺﾞｼｯｸM-PRO" w:eastAsia="HG丸ｺﾞｼｯｸM-PRO" w:hAnsi="HG丸ｺﾞｼｯｸM-PRO"/>
                                <w:bCs/>
                                <w:color w:val="000000" w:themeColor="text1"/>
                              </w:rPr>
                              <w:t>→</w:t>
                            </w:r>
                            <w:r w:rsidRPr="00903966">
                              <w:rPr>
                                <w:rFonts w:ascii="HG丸ｺﾞｼｯｸM-PRO" w:eastAsia="HG丸ｺﾞｼｯｸM-PRO" w:hAnsi="HG丸ｺﾞｼｯｸM-PRO" w:hint="eastAsia"/>
                                <w:bCs/>
                                <w:color w:val="000000" w:themeColor="text1"/>
                              </w:rPr>
                              <w:t>コレステロール</w:t>
                            </w:r>
                            <w:r w:rsidR="002628CD">
                              <w:rPr>
                                <w:rFonts w:ascii="HG丸ｺﾞｼｯｸM-PRO" w:eastAsia="HG丸ｺﾞｼｯｸM-PRO" w:hAnsi="HG丸ｺﾞｼｯｸM-PRO" w:hint="eastAsia"/>
                                <w:bCs/>
                                <w:color w:val="000000" w:themeColor="text1"/>
                              </w:rPr>
                              <w:t>)</w:t>
                            </w:r>
                          </w:p>
                          <w:p w14:paraId="54BF29B6" w14:textId="3C10117C" w:rsidR="00903966" w:rsidRPr="00903966" w:rsidRDefault="00903966" w:rsidP="00903966">
                            <w:pPr>
                              <w:rPr>
                                <w:rFonts w:ascii="HG丸ｺﾞｼｯｸM-PRO" w:eastAsia="HG丸ｺﾞｼｯｸM-PRO" w:hAnsi="HG丸ｺﾞｼｯｸM-PRO"/>
                                <w:color w:val="000000" w:themeColor="text1"/>
                              </w:rPr>
                            </w:pPr>
                            <w:r w:rsidRPr="00903966">
                              <w:rPr>
                                <w:rFonts w:ascii="HG丸ｺﾞｼｯｸM-PRO" w:eastAsia="HG丸ｺﾞｼｯｸM-PRO" w:hAnsi="HG丸ｺﾞｼｯｸM-PRO" w:hint="eastAsia"/>
                                <w:color w:val="000000" w:themeColor="text1"/>
                              </w:rPr>
                              <w:t>③</w:t>
                            </w:r>
                            <w:r w:rsidRPr="00903966">
                              <w:rPr>
                                <w:rFonts w:ascii="HG丸ｺﾞｼｯｸM-PRO" w:eastAsia="HG丸ｺﾞｼｯｸM-PRO" w:hAnsi="HG丸ｺﾞｼｯｸM-PRO" w:hint="eastAsia"/>
                                <w:bCs/>
                                <w:color w:val="000000" w:themeColor="text1"/>
                              </w:rPr>
                              <w:t>エネルギー源</w:t>
                            </w:r>
                          </w:p>
                          <w:p w14:paraId="44B00CC0" w14:textId="77777777" w:rsidR="00903966" w:rsidRPr="00903966" w:rsidRDefault="00903966" w:rsidP="00903966">
                            <w:pPr>
                              <w:rPr>
                                <w:rFonts w:ascii="HG丸ｺﾞｼｯｸM-PRO" w:eastAsia="HG丸ｺﾞｼｯｸM-PRO" w:hAnsi="HG丸ｺﾞｼｯｸM-PRO"/>
                                <w:color w:val="000000" w:themeColor="text1"/>
                              </w:rPr>
                            </w:pPr>
                            <w:r w:rsidRPr="00903966">
                              <w:rPr>
                                <w:rFonts w:ascii="HG丸ｺﾞｼｯｸM-PRO" w:eastAsia="HG丸ｺﾞｼｯｸM-PRO" w:hAnsi="HG丸ｺﾞｼｯｸM-PRO" w:hint="eastAsia"/>
                                <w:color w:val="000000" w:themeColor="text1"/>
                              </w:rPr>
                              <w:t>④</w:t>
                            </w:r>
                            <w:r w:rsidRPr="00903966">
                              <w:rPr>
                                <w:rFonts w:ascii="HG丸ｺﾞｼｯｸM-PRO" w:eastAsia="HG丸ｺﾞｼｯｸM-PRO" w:hAnsi="HG丸ｺﾞｼｯｸM-PRO" w:hint="eastAsia"/>
                                <w:bCs/>
                                <w:color w:val="000000" w:themeColor="text1"/>
                              </w:rPr>
                              <w:t>ビタミン</w:t>
                            </w:r>
                            <w:r w:rsidRPr="00903966">
                              <w:rPr>
                                <w:rFonts w:ascii="HG丸ｺﾞｼｯｸM-PRO" w:eastAsia="HG丸ｺﾞｼｯｸM-PRO" w:hAnsi="HG丸ｺﾞｼｯｸM-PRO"/>
                                <w:bCs/>
                                <w:color w:val="000000" w:themeColor="text1"/>
                              </w:rPr>
                              <w:t>D</w:t>
                            </w:r>
                            <w:r w:rsidRPr="00903966">
                              <w:rPr>
                                <w:rFonts w:ascii="HG丸ｺﾞｼｯｸM-PRO" w:eastAsia="HG丸ｺﾞｼｯｸM-PRO" w:hAnsi="HG丸ｺﾞｼｯｸM-PRO" w:hint="eastAsia"/>
                                <w:bCs/>
                                <w:color w:val="000000" w:themeColor="text1"/>
                              </w:rPr>
                              <w:t>の合成</w:t>
                            </w:r>
                          </w:p>
                          <w:p w14:paraId="30E5EF3A" w14:textId="77777777" w:rsidR="00903966" w:rsidRPr="00903966" w:rsidRDefault="00903966" w:rsidP="00903966">
                            <w:pPr>
                              <w:rPr>
                                <w:rFonts w:ascii="HG丸ｺﾞｼｯｸM-PRO" w:eastAsia="HG丸ｺﾞｼｯｸM-PRO" w:hAnsi="HG丸ｺﾞｼｯｸM-PRO"/>
                                <w:color w:val="000000" w:themeColor="text1"/>
                              </w:rPr>
                            </w:pPr>
                            <w:r w:rsidRPr="00903966">
                              <w:rPr>
                                <w:rFonts w:ascii="HG丸ｺﾞｼｯｸM-PRO" w:eastAsia="HG丸ｺﾞｼｯｸM-PRO" w:hAnsi="HG丸ｺﾞｼｯｸM-PRO" w:hint="eastAsia"/>
                                <w:color w:val="000000" w:themeColor="text1"/>
                              </w:rPr>
                              <w:t>⑤脂溶性ビタミン</w:t>
                            </w:r>
                            <w:r w:rsidRPr="00903966">
                              <w:rPr>
                                <w:rFonts w:ascii="HG丸ｺﾞｼｯｸM-PRO" w:eastAsia="HG丸ｺﾞｼｯｸM-PRO" w:hAnsi="HG丸ｺﾞｼｯｸM-PRO"/>
                                <w:color w:val="000000" w:themeColor="text1"/>
                              </w:rPr>
                              <w:t>A</w:t>
                            </w:r>
                            <w:r w:rsidRPr="00903966">
                              <w:rPr>
                                <w:rFonts w:ascii="HG丸ｺﾞｼｯｸM-PRO" w:eastAsia="HG丸ｺﾞｼｯｸM-PRO" w:hAnsi="HG丸ｺﾞｼｯｸM-PRO" w:hint="eastAsia"/>
                                <w:color w:val="000000" w:themeColor="text1"/>
                              </w:rPr>
                              <w:t>、</w:t>
                            </w:r>
                            <w:r w:rsidRPr="00903966">
                              <w:rPr>
                                <w:rFonts w:ascii="HG丸ｺﾞｼｯｸM-PRO" w:eastAsia="HG丸ｺﾞｼｯｸM-PRO" w:hAnsi="HG丸ｺﾞｼｯｸM-PRO"/>
                                <w:color w:val="000000" w:themeColor="text1"/>
                              </w:rPr>
                              <w:t>D</w:t>
                            </w:r>
                            <w:r w:rsidRPr="00903966">
                              <w:rPr>
                                <w:rFonts w:ascii="HG丸ｺﾞｼｯｸM-PRO" w:eastAsia="HG丸ｺﾞｼｯｸM-PRO" w:hAnsi="HG丸ｺﾞｼｯｸM-PRO" w:hint="eastAsia"/>
                                <w:color w:val="000000" w:themeColor="text1"/>
                              </w:rPr>
                              <w:t>、</w:t>
                            </w:r>
                            <w:r w:rsidRPr="00903966">
                              <w:rPr>
                                <w:rFonts w:ascii="HG丸ｺﾞｼｯｸM-PRO" w:eastAsia="HG丸ｺﾞｼｯｸM-PRO" w:hAnsi="HG丸ｺﾞｼｯｸM-PRO"/>
                                <w:color w:val="000000" w:themeColor="text1"/>
                              </w:rPr>
                              <w:t>E</w:t>
                            </w:r>
                            <w:r w:rsidRPr="00903966">
                              <w:rPr>
                                <w:rFonts w:ascii="HG丸ｺﾞｼｯｸM-PRO" w:eastAsia="HG丸ｺﾞｼｯｸM-PRO" w:hAnsi="HG丸ｺﾞｼｯｸM-PRO" w:hint="eastAsia"/>
                                <w:color w:val="000000" w:themeColor="text1"/>
                              </w:rPr>
                              <w:t>、</w:t>
                            </w:r>
                            <w:r w:rsidRPr="00903966">
                              <w:rPr>
                                <w:rFonts w:ascii="HG丸ｺﾞｼｯｸM-PRO" w:eastAsia="HG丸ｺﾞｼｯｸM-PRO" w:hAnsi="HG丸ｺﾞｼｯｸM-PRO"/>
                                <w:color w:val="000000" w:themeColor="text1"/>
                              </w:rPr>
                              <w:t>K</w:t>
                            </w:r>
                            <w:r w:rsidRPr="00903966">
                              <w:rPr>
                                <w:rFonts w:ascii="HG丸ｺﾞｼｯｸM-PRO" w:eastAsia="HG丸ｺﾞｼｯｸM-PRO" w:hAnsi="HG丸ｺﾞｼｯｸM-PRO" w:hint="eastAsia"/>
                                <w:color w:val="000000" w:themeColor="text1"/>
                              </w:rPr>
                              <w:t>の吸収促進</w:t>
                            </w:r>
                          </w:p>
                          <w:p w14:paraId="02F19029" w14:textId="1A6C517A" w:rsidR="00903966" w:rsidRPr="00903966" w:rsidRDefault="00903966" w:rsidP="00903966">
                            <w:pPr>
                              <w:rPr>
                                <w:rFonts w:ascii="HG丸ｺﾞｼｯｸM-PRO" w:eastAsia="HG丸ｺﾞｼｯｸM-PRO" w:hAnsi="HG丸ｺﾞｼｯｸM-PRO"/>
                                <w:color w:val="000000" w:themeColor="text1"/>
                              </w:rPr>
                            </w:pPr>
                            <w:r w:rsidRPr="00903966">
                              <w:rPr>
                                <w:rFonts w:ascii="HG丸ｺﾞｼｯｸM-PRO" w:eastAsia="HG丸ｺﾞｼｯｸM-PRO" w:hAnsi="HG丸ｺﾞｼｯｸM-PRO" w:hint="eastAsia"/>
                                <w:color w:val="000000" w:themeColor="text1"/>
                              </w:rPr>
                              <w:t>⑥体温を保つ断熱材、身体や臓器を物理的損傷から守る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2D5AE82" id="角丸四角形 6" o:spid="_x0000_s1027" style="position:absolute;left:0;text-align:left;margin-left:13pt;margin-top:53pt;width:341.8pt;height:16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" filled="f" strokecolor="black [3213]" strokeweight="1pt">
                <v:stroke joinstyle="miter"/>
                <v:textbox>
                  <w:txbxContent>
                    <w:p w14:paraId="3DE29EA9" w14:textId="77777777" w:rsidR="00903966" w:rsidRPr="008718C2" w:rsidRDefault="00903966" w:rsidP="00903966">
                      <w:pPr>
                        <w:rPr>
                          <w:rFonts w:ascii="HGMaruGothicMPRO" w:eastAsia="HGMaruGothicMPRO" w:hAnsi="HGMaruGothicMPRO"/>
                          <w:color w:val="000000" w:themeColor="text1"/>
                          <w:u w:val="single"/>
                        </w:rPr>
                      </w:pPr>
                      <w:r w:rsidRPr="008718C2">
                        <w:rPr>
                          <w:rFonts w:ascii="HGMaruGothicMPRO" w:eastAsia="HGMaruGothicMPRO" w:hAnsi="HGMaruGothicMPRO" w:hint="eastAsia"/>
                          <w:color w:val="000000" w:themeColor="text1"/>
                          <w:u w:val="single"/>
                        </w:rPr>
                        <w:t>【脂質の役割】</w:t>
                      </w:r>
                    </w:p>
                    <w:p w14:paraId="39ED87C5" w14:textId="77777777" w:rsidR="00903966" w:rsidRPr="00903966" w:rsidRDefault="00903966" w:rsidP="00903966">
                      <w:pPr>
                        <w:rPr>
                          <w:rFonts w:ascii="HGMaruGothicMPRO" w:eastAsia="HGMaruGothicMPRO" w:hAnsi="HGMaruGothicMPRO"/>
                          <w:color w:val="000000" w:themeColor="text1"/>
                        </w:rPr>
                      </w:pPr>
                      <w:r w:rsidRPr="00903966">
                        <w:rPr>
                          <w:rFonts w:ascii="HGMaruGothicMPRO" w:eastAsia="HGMaruGothicMPRO" w:hAnsi="HGMaruGothicMPRO" w:hint="eastAsia"/>
                          <w:color w:val="000000" w:themeColor="text1"/>
                        </w:rPr>
                        <w:t>①</w:t>
                      </w:r>
                      <w:r w:rsidRPr="00903966">
                        <w:rPr>
                          <w:rFonts w:ascii="HGMaruGothicMPRO" w:eastAsia="HGMaruGothicMPRO" w:hAnsi="HGMaruGothicMPRO" w:hint="eastAsia"/>
                          <w:bCs/>
                          <w:color w:val="000000" w:themeColor="text1"/>
                        </w:rPr>
                        <w:t>細胞膜</w:t>
                      </w:r>
                      <w:r w:rsidRPr="00903966">
                        <w:rPr>
                          <w:rFonts w:ascii="HGMaruGothicMPRO" w:eastAsia="HGMaruGothicMPRO" w:hAnsi="HGMaruGothicMPRO"/>
                          <w:bCs/>
                          <w:color w:val="000000" w:themeColor="text1"/>
                        </w:rPr>
                        <w:t>(</w:t>
                      </w:r>
                      <w:r w:rsidRPr="00903966">
                        <w:rPr>
                          <w:rFonts w:ascii="HGMaruGothicMPRO" w:eastAsia="HGMaruGothicMPRO" w:hAnsi="HGMaruGothicMPRO" w:hint="eastAsia"/>
                          <w:bCs/>
                          <w:color w:val="000000" w:themeColor="text1"/>
                        </w:rPr>
                        <w:t>生体膜、ミトコンドリア膜</w:t>
                      </w:r>
                      <w:r w:rsidRPr="00903966">
                        <w:rPr>
                          <w:rFonts w:ascii="HGMaruGothicMPRO" w:eastAsia="HGMaruGothicMPRO" w:hAnsi="HGMaruGothicMPRO"/>
                          <w:bCs/>
                          <w:color w:val="000000" w:themeColor="text1"/>
                        </w:rPr>
                        <w:t>)</w:t>
                      </w:r>
                      <w:r w:rsidRPr="00903966">
                        <w:rPr>
                          <w:rFonts w:ascii="HGMaruGothicMPRO" w:eastAsia="HGMaruGothicMPRO" w:hAnsi="HGMaruGothicMPRO" w:hint="eastAsia"/>
                          <w:bCs/>
                          <w:color w:val="000000" w:themeColor="text1"/>
                        </w:rPr>
                        <w:t>の成分</w:t>
                      </w:r>
                    </w:p>
                    <w:p w14:paraId="687E6A41" w14:textId="1035644F" w:rsidR="00903966" w:rsidRPr="00903966" w:rsidRDefault="00903966" w:rsidP="00903966">
                      <w:pPr>
                        <w:rPr>
                          <w:rFonts w:ascii="HGMaruGothicMPRO" w:eastAsia="HGMaruGothicMPRO" w:hAnsi="HGMaruGothicMPRO"/>
                          <w:color w:val="000000" w:themeColor="text1"/>
                        </w:rPr>
                      </w:pPr>
                      <w:r w:rsidRPr="00903966">
                        <w:rPr>
                          <w:rFonts w:ascii="HGMaruGothicMPRO" w:eastAsia="HGMaruGothicMPRO" w:hAnsi="HGMaruGothicMPRO" w:hint="eastAsia"/>
                          <w:color w:val="000000" w:themeColor="text1"/>
                        </w:rPr>
                        <w:t>②</w:t>
                      </w:r>
                      <w:r w:rsidRPr="00903966">
                        <w:rPr>
                          <w:rFonts w:ascii="HGMaruGothicMPRO" w:eastAsia="HGMaruGothicMPRO" w:hAnsi="HGMaruGothicMPRO" w:hint="eastAsia"/>
                          <w:bCs/>
                          <w:color w:val="000000" w:themeColor="text1"/>
                        </w:rPr>
                        <w:t>ホルモンの原料</w:t>
                      </w:r>
                      <w:r w:rsidRPr="00903966">
                        <w:rPr>
                          <w:rFonts w:ascii="HGMaruGothicMPRO" w:eastAsia="HGMaruGothicMPRO" w:hAnsi="HGMaruGothicMPRO"/>
                          <w:bCs/>
                          <w:color w:val="000000" w:themeColor="text1"/>
                        </w:rPr>
                        <w:t>(</w:t>
                      </w:r>
                      <w:r w:rsidRPr="00903966">
                        <w:rPr>
                          <w:rFonts w:ascii="HGMaruGothicMPRO" w:eastAsia="HGMaruGothicMPRO" w:hAnsi="HGMaruGothicMPRO" w:hint="eastAsia"/>
                          <w:bCs/>
                          <w:color w:val="000000" w:themeColor="text1"/>
                        </w:rPr>
                        <w:t>脂肪酸</w:t>
                      </w:r>
                      <w:r w:rsidRPr="00903966">
                        <w:rPr>
                          <w:rFonts w:ascii="HGMaruGothicMPRO" w:eastAsia="HGMaruGothicMPRO" w:hAnsi="HGMaruGothicMPRO"/>
                          <w:bCs/>
                          <w:color w:val="000000" w:themeColor="text1"/>
                        </w:rPr>
                        <w:t>→</w:t>
                      </w:r>
                      <w:r w:rsidRPr="00903966">
                        <w:rPr>
                          <w:rFonts w:ascii="HGMaruGothicMPRO" w:eastAsia="HGMaruGothicMPRO" w:hAnsi="HGMaruGothicMPRO" w:hint="eastAsia"/>
                          <w:bCs/>
                          <w:color w:val="000000" w:themeColor="text1"/>
                        </w:rPr>
                        <w:t>コレステロール</w:t>
                      </w:r>
                      <w:r w:rsidR="002628CD">
                        <w:rPr>
                          <w:rFonts w:ascii="HGMaruGothicMPRO" w:eastAsia="HGMaruGothicMPRO" w:hAnsi="HGMaruGothicMPRO" w:hint="eastAsia"/>
                          <w:bCs/>
                          <w:color w:val="000000" w:themeColor="text1"/>
                        </w:rPr>
                        <w:t>)</w:t>
                      </w:r>
                    </w:p>
                    <w:p w14:paraId="54BF29B6" w14:textId="3C10117C" w:rsidR="00903966" w:rsidRPr="00903966" w:rsidRDefault="00903966" w:rsidP="00903966">
                      <w:pPr>
                        <w:rPr>
                          <w:rFonts w:ascii="HGMaruGothicMPRO" w:eastAsia="HGMaruGothicMPRO" w:hAnsi="HGMaruGothicMPRO"/>
                          <w:color w:val="000000" w:themeColor="text1"/>
                        </w:rPr>
                      </w:pPr>
                      <w:r w:rsidRPr="00903966">
                        <w:rPr>
                          <w:rFonts w:ascii="HGMaruGothicMPRO" w:eastAsia="HGMaruGothicMPRO" w:hAnsi="HGMaruGothicMPRO" w:hint="eastAsia"/>
                          <w:color w:val="000000" w:themeColor="text1"/>
                        </w:rPr>
                        <w:t>③</w:t>
                      </w:r>
                      <w:r w:rsidRPr="00903966">
                        <w:rPr>
                          <w:rFonts w:ascii="HGMaruGothicMPRO" w:eastAsia="HGMaruGothicMPRO" w:hAnsi="HGMaruGothicMPRO" w:hint="eastAsia"/>
                          <w:bCs/>
                          <w:color w:val="000000" w:themeColor="text1"/>
                        </w:rPr>
                        <w:t>エネルギー源</w:t>
                      </w:r>
                    </w:p>
                    <w:p w14:paraId="44B00CC0" w14:textId="77777777" w:rsidR="00903966" w:rsidRPr="00903966" w:rsidRDefault="00903966" w:rsidP="00903966">
                      <w:pPr>
                        <w:rPr>
                          <w:rFonts w:ascii="HGMaruGothicMPRO" w:eastAsia="HGMaruGothicMPRO" w:hAnsi="HGMaruGothicMPRO"/>
                          <w:color w:val="000000" w:themeColor="text1"/>
                        </w:rPr>
                      </w:pPr>
                      <w:r w:rsidRPr="00903966">
                        <w:rPr>
                          <w:rFonts w:ascii="HGMaruGothicMPRO" w:eastAsia="HGMaruGothicMPRO" w:hAnsi="HGMaruGothicMPRO" w:hint="eastAsia"/>
                          <w:color w:val="000000" w:themeColor="text1"/>
                        </w:rPr>
                        <w:t>④</w:t>
                      </w:r>
                      <w:r w:rsidRPr="00903966">
                        <w:rPr>
                          <w:rFonts w:ascii="HGMaruGothicMPRO" w:eastAsia="HGMaruGothicMPRO" w:hAnsi="HGMaruGothicMPRO" w:hint="eastAsia"/>
                          <w:bCs/>
                          <w:color w:val="000000" w:themeColor="text1"/>
                        </w:rPr>
                        <w:t>ビタミン</w:t>
                      </w:r>
                      <w:r w:rsidRPr="00903966">
                        <w:rPr>
                          <w:rFonts w:ascii="HGMaruGothicMPRO" w:eastAsia="HGMaruGothicMPRO" w:hAnsi="HGMaruGothicMPRO"/>
                          <w:bCs/>
                          <w:color w:val="000000" w:themeColor="text1"/>
                        </w:rPr>
                        <w:t>D</w:t>
                      </w:r>
                      <w:r w:rsidRPr="00903966">
                        <w:rPr>
                          <w:rFonts w:ascii="HGMaruGothicMPRO" w:eastAsia="HGMaruGothicMPRO" w:hAnsi="HGMaruGothicMPRO" w:hint="eastAsia"/>
                          <w:bCs/>
                          <w:color w:val="000000" w:themeColor="text1"/>
                        </w:rPr>
                        <w:t>の合成</w:t>
                      </w:r>
                    </w:p>
                    <w:p w14:paraId="30E5EF3A" w14:textId="77777777" w:rsidR="00903966" w:rsidRPr="00903966" w:rsidRDefault="00903966" w:rsidP="00903966">
                      <w:pPr>
                        <w:rPr>
                          <w:rFonts w:ascii="HGMaruGothicMPRO" w:eastAsia="HGMaruGothicMPRO" w:hAnsi="HGMaruGothicMPRO"/>
                          <w:color w:val="000000" w:themeColor="text1"/>
                        </w:rPr>
                      </w:pPr>
                      <w:r w:rsidRPr="00903966">
                        <w:rPr>
                          <w:rFonts w:ascii="HGMaruGothicMPRO" w:eastAsia="HGMaruGothicMPRO" w:hAnsi="HGMaruGothicMPRO" w:hint="eastAsia"/>
                          <w:color w:val="000000" w:themeColor="text1"/>
                        </w:rPr>
                        <w:t>⑤脂溶性ビタミン</w:t>
                      </w:r>
                      <w:r w:rsidRPr="00903966">
                        <w:rPr>
                          <w:rFonts w:ascii="HGMaruGothicMPRO" w:eastAsia="HGMaruGothicMPRO" w:hAnsi="HGMaruGothicMPRO"/>
                          <w:color w:val="000000" w:themeColor="text1"/>
                        </w:rPr>
                        <w:t>A</w:t>
                      </w:r>
                      <w:r w:rsidRPr="00903966">
                        <w:rPr>
                          <w:rFonts w:ascii="HGMaruGothicMPRO" w:eastAsia="HGMaruGothicMPRO" w:hAnsi="HGMaruGothicMPRO" w:hint="eastAsia"/>
                          <w:color w:val="000000" w:themeColor="text1"/>
                        </w:rPr>
                        <w:t>、</w:t>
                      </w:r>
                      <w:r w:rsidRPr="00903966">
                        <w:rPr>
                          <w:rFonts w:ascii="HGMaruGothicMPRO" w:eastAsia="HGMaruGothicMPRO" w:hAnsi="HGMaruGothicMPRO"/>
                          <w:color w:val="000000" w:themeColor="text1"/>
                        </w:rPr>
                        <w:t>D</w:t>
                      </w:r>
                      <w:r w:rsidRPr="00903966">
                        <w:rPr>
                          <w:rFonts w:ascii="HGMaruGothicMPRO" w:eastAsia="HGMaruGothicMPRO" w:hAnsi="HGMaruGothicMPRO" w:hint="eastAsia"/>
                          <w:color w:val="000000" w:themeColor="text1"/>
                        </w:rPr>
                        <w:t>、</w:t>
                      </w:r>
                      <w:r w:rsidRPr="00903966">
                        <w:rPr>
                          <w:rFonts w:ascii="HGMaruGothicMPRO" w:eastAsia="HGMaruGothicMPRO" w:hAnsi="HGMaruGothicMPRO"/>
                          <w:color w:val="000000" w:themeColor="text1"/>
                        </w:rPr>
                        <w:t>E</w:t>
                      </w:r>
                      <w:r w:rsidRPr="00903966">
                        <w:rPr>
                          <w:rFonts w:ascii="HGMaruGothicMPRO" w:eastAsia="HGMaruGothicMPRO" w:hAnsi="HGMaruGothicMPRO" w:hint="eastAsia"/>
                          <w:color w:val="000000" w:themeColor="text1"/>
                        </w:rPr>
                        <w:t>、</w:t>
                      </w:r>
                      <w:r w:rsidRPr="00903966">
                        <w:rPr>
                          <w:rFonts w:ascii="HGMaruGothicMPRO" w:eastAsia="HGMaruGothicMPRO" w:hAnsi="HGMaruGothicMPRO"/>
                          <w:color w:val="000000" w:themeColor="text1"/>
                        </w:rPr>
                        <w:t>K</w:t>
                      </w:r>
                      <w:r w:rsidRPr="00903966">
                        <w:rPr>
                          <w:rFonts w:ascii="HGMaruGothicMPRO" w:eastAsia="HGMaruGothicMPRO" w:hAnsi="HGMaruGothicMPRO" w:hint="eastAsia"/>
                          <w:color w:val="000000" w:themeColor="text1"/>
                        </w:rPr>
                        <w:t>の吸収促進</w:t>
                      </w:r>
                    </w:p>
                    <w:p w14:paraId="02F19029" w14:textId="1A6C517A" w:rsidR="00903966" w:rsidRPr="00903966" w:rsidRDefault="00903966" w:rsidP="00903966">
                      <w:pPr>
                        <w:rPr>
                          <w:rFonts w:ascii="HGMaruGothicMPRO" w:eastAsia="HGMaruGothicMPRO" w:hAnsi="HGMaruGothicMPRO"/>
                          <w:color w:val="000000" w:themeColor="text1"/>
                        </w:rPr>
                      </w:pPr>
                      <w:r w:rsidRPr="00903966">
                        <w:rPr>
                          <w:rFonts w:ascii="HGMaruGothicMPRO" w:eastAsia="HGMaruGothicMPRO" w:hAnsi="HGMaruGothicMPRO" w:hint="eastAsia"/>
                          <w:color w:val="000000" w:themeColor="text1"/>
                        </w:rPr>
                        <w:t>⑥体温を保つ断熱材、身体や臓器を物理的損傷から守る</w:t>
                      </w:r>
                    </w:p>
                  </w:txbxContent>
                </v:textbox>
                <w10:wrap type="square"/>
              </v:roundrect>
            </w:pict>
          </mc:Fallback>
        </mc:AlternateContent>
      </w:r>
      <w:r w:rsidR="00E60C28" w:rsidRPr="00E41D6E">
        <w:rPr>
          <w:rFonts w:ascii="HG丸ｺﾞｼｯｸM-PRO" w:eastAsia="HG丸ｺﾞｼｯｸM-PRO" w:hAnsi="HG丸ｺﾞｼｯｸM-PRO" w:hint="eastAsia"/>
          <w:noProof/>
          <w:sz w:val="28"/>
          <w:szCs w:val="28"/>
        </w:rPr>
        <w:drawing>
          <wp:anchor distT="0" distB="0" distL="114300" distR="114300" simplePos="0" relativeHeight="251662336" behindDoc="0" locked="0" layoutInCell="1" allowOverlap="1" wp14:anchorId="2313E0FE" wp14:editId="36057862">
            <wp:simplePos x="0" y="0"/>
            <wp:positionH relativeFrom="column">
              <wp:posOffset>4813300</wp:posOffset>
            </wp:positionH>
            <wp:positionV relativeFrom="paragraph">
              <wp:posOffset>679450</wp:posOffset>
            </wp:positionV>
            <wp:extent cx="1528445" cy="2238375"/>
            <wp:effectExtent l="0" t="0" r="0" b="0"/>
            <wp:wrapSquare wrapText="bothSides"/>
            <wp:docPr id="7" name="図 7" descr="../../job_nurse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_nurse_m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844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81" w:rsidRPr="00E41D6E">
        <w:rPr>
          <w:rFonts w:ascii="HG丸ｺﾞｼｯｸM-PRO" w:eastAsia="HG丸ｺﾞｼｯｸM-PRO" w:hAnsi="HG丸ｺﾞｼｯｸM-PRO" w:hint="eastAsia"/>
          <w:sz w:val="28"/>
          <w:szCs w:val="28"/>
        </w:rPr>
        <w:t>つまり、</w:t>
      </w:r>
      <w:r w:rsidR="00827886">
        <w:rPr>
          <w:rFonts w:ascii="HG丸ｺﾞｼｯｸM-PRO" w:eastAsia="HG丸ｺﾞｼｯｸM-PRO" w:hAnsi="HG丸ｺﾞｼｯｸM-PRO" w:hint="eastAsia"/>
          <w:b/>
          <w:sz w:val="28"/>
          <w:szCs w:val="28"/>
          <w:highlight w:val="yellow"/>
          <w:u w:val="single"/>
        </w:rPr>
        <w:t>脂質の摂</w:t>
      </w:r>
      <w:r w:rsidR="00FE5B81" w:rsidRPr="00F43C70">
        <w:rPr>
          <w:rFonts w:ascii="HG丸ｺﾞｼｯｸM-PRO" w:eastAsia="HG丸ｺﾞｼｯｸM-PRO" w:hAnsi="HG丸ｺﾞｼｯｸM-PRO" w:hint="eastAsia"/>
          <w:b/>
          <w:sz w:val="28"/>
          <w:szCs w:val="28"/>
          <w:highlight w:val="yellow"/>
          <w:u w:val="single"/>
        </w:rPr>
        <w:t>り方を改善すればより健康的な身体を手に入れることができます。</w:t>
      </w:r>
      <w:r w:rsidR="00E41D6E">
        <w:rPr>
          <w:rFonts w:ascii="HG丸ｺﾞｼｯｸM-PRO" w:eastAsia="HG丸ｺﾞｼｯｸM-PRO" w:hAnsi="HG丸ｺﾞｼｯｸM-PRO"/>
          <w:b/>
          <w:sz w:val="28"/>
          <w:szCs w:val="28"/>
          <w:u w:val="single"/>
        </w:rPr>
        <w:br/>
      </w:r>
    </w:p>
    <w:p w14:paraId="6D486A31" w14:textId="71B5BC9A" w:rsidR="00F43C70" w:rsidRPr="00F43C70" w:rsidRDefault="00F43C70">
      <w:pPr>
        <w:rPr>
          <w:rFonts w:ascii="HG丸ｺﾞｼｯｸM-PRO" w:eastAsia="HG丸ｺﾞｼｯｸM-PRO" w:hAnsi="HG丸ｺﾞｼｯｸM-PRO"/>
          <w:sz w:val="28"/>
          <w:szCs w:val="28"/>
          <w:u w:val="single"/>
        </w:rPr>
      </w:pPr>
    </w:p>
    <w:p w14:paraId="4DE56D2C" w14:textId="4BFD9B56" w:rsidR="00F43C70" w:rsidRPr="00903966" w:rsidRDefault="00F43C70">
      <w:pPr>
        <w:rPr>
          <w:rFonts w:ascii="HG丸ｺﾞｼｯｸM-PRO" w:eastAsia="HG丸ｺﾞｼｯｸM-PRO" w:hAnsi="HG丸ｺﾞｼｯｸM-PRO"/>
        </w:rPr>
      </w:pPr>
    </w:p>
    <w:p w14:paraId="4D3FD0E8" w14:textId="798FA74A" w:rsidR="00F43C70" w:rsidRPr="004066D8" w:rsidRDefault="00E0515C" w:rsidP="004066D8">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noProof/>
        </w:rPr>
        <w:lastRenderedPageBreak/>
        <w:drawing>
          <wp:anchor distT="0" distB="0" distL="114300" distR="114300" simplePos="0" relativeHeight="251663360" behindDoc="0" locked="0" layoutInCell="1" allowOverlap="1" wp14:anchorId="3DD841F0" wp14:editId="1E6F61D4">
            <wp:simplePos x="0" y="0"/>
            <wp:positionH relativeFrom="column">
              <wp:posOffset>17145</wp:posOffset>
            </wp:positionH>
            <wp:positionV relativeFrom="paragraph">
              <wp:posOffset>549275</wp:posOffset>
            </wp:positionV>
            <wp:extent cx="6701155" cy="4144645"/>
            <wp:effectExtent l="0" t="0" r="4445" b="0"/>
            <wp:wrapSquare wrapText="bothSides"/>
            <wp:docPr id="236" name="図 236" descr="../../スクリーンショット%202017-06-22%2012.3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202017-06-22%2012.32.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1155" cy="414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D6E" w:rsidRPr="00E41D6E">
        <w:rPr>
          <w:rFonts w:ascii="HG丸ｺﾞｼｯｸM-PRO" w:eastAsia="HG丸ｺﾞｼｯｸM-PRO" w:hAnsi="HG丸ｺﾞｼｯｸM-PRO" w:hint="eastAsia"/>
          <w:sz w:val="44"/>
          <w:szCs w:val="44"/>
          <w:bdr w:val="single" w:sz="4" w:space="0" w:color="auto"/>
        </w:rPr>
        <w:t>脂質</w:t>
      </w:r>
    </w:p>
    <w:p w14:paraId="759A1E01" w14:textId="7D1D299D" w:rsidR="00F43C70" w:rsidRPr="004066D8" w:rsidRDefault="00F43C70">
      <w:pPr>
        <w:rPr>
          <w:rFonts w:ascii="HG丸ｺﾞｼｯｸM-PRO" w:eastAsia="HG丸ｺﾞｼｯｸM-PRO" w:hAnsi="HG丸ｺﾞｼｯｸM-PRO"/>
          <w:highlight w:val="yellow"/>
        </w:rPr>
      </w:pPr>
    </w:p>
    <w:p w14:paraId="5676E771" w14:textId="62D27095" w:rsidR="004066D8" w:rsidRPr="004066D8" w:rsidRDefault="00BB379F">
      <w:pPr>
        <w:rPr>
          <w:rFonts w:ascii="HG丸ｺﾞｼｯｸM-PRO" w:eastAsia="HG丸ｺﾞｼｯｸM-PRO" w:hAnsi="HG丸ｺﾞｼｯｸM-PRO"/>
          <w:sz w:val="36"/>
          <w:szCs w:val="36"/>
          <w:bdr w:val="single" w:sz="4" w:space="0" w:color="auto"/>
        </w:rPr>
      </w:pPr>
      <w:r>
        <w:rPr>
          <w:rFonts w:ascii="HG丸ｺﾞｼｯｸM-PRO" w:eastAsia="HG丸ｺﾞｼｯｸM-PRO" w:hAnsi="HG丸ｺﾞｼｯｸM-PRO" w:hint="eastAsia"/>
          <w:noProof/>
        </w:rPr>
        <w:drawing>
          <wp:anchor distT="0" distB="0" distL="114300" distR="114300" simplePos="0" relativeHeight="251672576" behindDoc="0" locked="0" layoutInCell="1" allowOverlap="1" wp14:anchorId="57739F83" wp14:editId="73FD1FC6">
            <wp:simplePos x="0" y="0"/>
            <wp:positionH relativeFrom="column">
              <wp:posOffset>5292725</wp:posOffset>
            </wp:positionH>
            <wp:positionV relativeFrom="paragraph">
              <wp:posOffset>426720</wp:posOffset>
            </wp:positionV>
            <wp:extent cx="1532255" cy="1525270"/>
            <wp:effectExtent l="0" t="0" r="0" b="0"/>
            <wp:wrapSquare wrapText="bothSides"/>
            <wp:docPr id="11" name="図 11" descr="../../akuma_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uma_shado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225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25E" w:rsidRPr="002F1A28">
        <w:rPr>
          <w:rFonts w:ascii="HG丸ｺﾞｼｯｸM-PRO" w:eastAsia="HG丸ｺﾞｼｯｸM-PRO" w:hAnsi="HG丸ｺﾞｼｯｸM-PRO" w:hint="eastAsia"/>
          <w:bCs/>
          <w:noProof/>
          <w:sz w:val="28"/>
          <w:szCs w:val="28"/>
        </w:rPr>
        <mc:AlternateContent>
          <mc:Choice Requires="wps">
            <w:drawing>
              <wp:anchor distT="0" distB="0" distL="114300" distR="114300" simplePos="0" relativeHeight="251667456" behindDoc="0" locked="0" layoutInCell="1" allowOverlap="1" wp14:anchorId="66C43EC8" wp14:editId="431DE63C">
                <wp:simplePos x="0" y="0"/>
                <wp:positionH relativeFrom="column">
                  <wp:posOffset>17145</wp:posOffset>
                </wp:positionH>
                <wp:positionV relativeFrom="paragraph">
                  <wp:posOffset>427990</wp:posOffset>
                </wp:positionV>
                <wp:extent cx="5253355" cy="1522095"/>
                <wp:effectExtent l="0" t="0" r="29845" b="27305"/>
                <wp:wrapSquare wrapText="bothSides"/>
                <wp:docPr id="1" name="角丸四角形 1"/>
                <wp:cNvGraphicFramePr/>
                <a:graphic xmlns:a="http://schemas.openxmlformats.org/drawingml/2006/main">
                  <a:graphicData uri="http://schemas.microsoft.com/office/word/2010/wordprocessingShape">
                    <wps:wsp>
                      <wps:cNvSpPr/>
                      <wps:spPr>
                        <a:xfrm>
                          <a:off x="0" y="0"/>
                          <a:ext cx="5253355" cy="152209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7164A" w14:textId="3B8EFA11" w:rsidR="0092225E" w:rsidRPr="008718C2" w:rsidRDefault="0092225E" w:rsidP="0092225E">
                            <w:pPr>
                              <w:rPr>
                                <w:rFonts w:ascii="HG丸ｺﾞｼｯｸM-PRO" w:eastAsia="HG丸ｺﾞｼｯｸM-PRO" w:hAnsi="HG丸ｺﾞｼｯｸM-PRO"/>
                                <w:color w:val="000000" w:themeColor="text1"/>
                                <w:sz w:val="28"/>
                                <w:szCs w:val="28"/>
                                <w:u w:val="single"/>
                              </w:rPr>
                            </w:pPr>
                            <w:r w:rsidRPr="008718C2">
                              <w:rPr>
                                <w:rFonts w:ascii="HG丸ｺﾞｼｯｸM-PRO" w:eastAsia="HG丸ｺﾞｼｯｸM-PRO" w:hAnsi="HG丸ｺﾞｼｯｸM-PRO" w:hint="eastAsia"/>
                                <w:bCs/>
                                <w:color w:val="000000" w:themeColor="text1"/>
                                <w:sz w:val="28"/>
                                <w:szCs w:val="28"/>
                                <w:u w:val="single"/>
                              </w:rPr>
                              <w:t>【特徴】</w:t>
                            </w:r>
                          </w:p>
                          <w:p w14:paraId="7A0ABD6E" w14:textId="77777777" w:rsidR="0092225E" w:rsidRDefault="0092225E" w:rsidP="0092225E">
                            <w:pPr>
                              <w:rPr>
                                <w:rFonts w:ascii="HG丸ｺﾞｼｯｸM-PRO" w:eastAsia="HG丸ｺﾞｼｯｸM-PRO" w:hAnsi="HG丸ｺﾞｼｯｸM-PRO"/>
                                <w:bCs/>
                                <w:color w:val="000000" w:themeColor="text1"/>
                                <w:sz w:val="28"/>
                                <w:szCs w:val="28"/>
                              </w:rPr>
                            </w:pPr>
                            <w:r w:rsidRPr="0092225E">
                              <w:rPr>
                                <w:rFonts w:ascii="HG丸ｺﾞｼｯｸM-PRO" w:eastAsia="HG丸ｺﾞｼｯｸM-PRO" w:hAnsi="HG丸ｺﾞｼｯｸM-PRO" w:hint="eastAsia"/>
                                <w:color w:val="000000" w:themeColor="text1"/>
                                <w:sz w:val="28"/>
                                <w:szCs w:val="28"/>
                              </w:rPr>
                              <w:t>・</w:t>
                            </w:r>
                            <w:r w:rsidRPr="0092225E">
                              <w:rPr>
                                <w:rFonts w:ascii="HG丸ｺﾞｼｯｸM-PRO" w:eastAsia="HG丸ｺﾞｼｯｸM-PRO" w:hAnsi="HG丸ｺﾞｼｯｸM-PRO" w:hint="eastAsia"/>
                                <w:bCs/>
                                <w:color w:val="000000" w:themeColor="text1"/>
                                <w:sz w:val="28"/>
                                <w:szCs w:val="28"/>
                              </w:rPr>
                              <w:t>液体の植物油</w:t>
                            </w:r>
                            <w:r w:rsidRPr="0092225E">
                              <w:rPr>
                                <w:rFonts w:ascii="HG丸ｺﾞｼｯｸM-PRO" w:eastAsia="HG丸ｺﾞｼｯｸM-PRO" w:hAnsi="HG丸ｺﾞｼｯｸM-PRO" w:hint="eastAsia"/>
                                <w:color w:val="000000" w:themeColor="text1"/>
                                <w:sz w:val="28"/>
                                <w:szCs w:val="28"/>
                              </w:rPr>
                              <w:t>に</w:t>
                            </w:r>
                            <w:r w:rsidRPr="0092225E">
                              <w:rPr>
                                <w:rFonts w:ascii="HG丸ｺﾞｼｯｸM-PRO" w:eastAsia="HG丸ｺﾞｼｯｸM-PRO" w:hAnsi="HG丸ｺﾞｼｯｸM-PRO" w:hint="eastAsia"/>
                                <w:bCs/>
                                <w:color w:val="000000" w:themeColor="text1"/>
                                <w:sz w:val="28"/>
                                <w:szCs w:val="28"/>
                              </w:rPr>
                              <w:t>水素</w:t>
                            </w:r>
                            <w:r w:rsidRPr="0092225E">
                              <w:rPr>
                                <w:rFonts w:ascii="HG丸ｺﾞｼｯｸM-PRO" w:eastAsia="HG丸ｺﾞｼｯｸM-PRO" w:hAnsi="HG丸ｺﾞｼｯｸM-PRO" w:hint="eastAsia"/>
                                <w:color w:val="000000" w:themeColor="text1"/>
                                <w:sz w:val="28"/>
                                <w:szCs w:val="28"/>
                              </w:rPr>
                              <w:t>を添加し</w:t>
                            </w:r>
                            <w:r w:rsidRPr="0092225E">
                              <w:rPr>
                                <w:rFonts w:ascii="HG丸ｺﾞｼｯｸM-PRO" w:eastAsia="HG丸ｺﾞｼｯｸM-PRO" w:hAnsi="HG丸ｺﾞｼｯｸM-PRO" w:hint="eastAsia"/>
                                <w:bCs/>
                                <w:color w:val="000000" w:themeColor="text1"/>
                                <w:sz w:val="28"/>
                                <w:szCs w:val="28"/>
                              </w:rPr>
                              <w:t>化学変化</w:t>
                            </w:r>
                            <w:r w:rsidRPr="0092225E">
                              <w:rPr>
                                <w:rFonts w:ascii="HG丸ｺﾞｼｯｸM-PRO" w:eastAsia="HG丸ｺﾞｼｯｸM-PRO" w:hAnsi="HG丸ｺﾞｼｯｸM-PRO" w:hint="eastAsia"/>
                                <w:color w:val="000000" w:themeColor="text1"/>
                                <w:sz w:val="28"/>
                                <w:szCs w:val="28"/>
                              </w:rPr>
                              <w:t>させたものであり、</w:t>
                            </w:r>
                            <w:r w:rsidRPr="0092225E">
                              <w:rPr>
                                <w:rFonts w:ascii="HG丸ｺﾞｼｯｸM-PRO" w:eastAsia="HG丸ｺﾞｼｯｸM-PRO" w:hAnsi="HG丸ｺﾞｼｯｸM-PRO" w:hint="eastAsia"/>
                                <w:bCs/>
                                <w:color w:val="000000" w:themeColor="text1"/>
                                <w:sz w:val="28"/>
                                <w:szCs w:val="28"/>
                              </w:rPr>
                              <w:t>自</w:t>
                            </w:r>
                          </w:p>
                          <w:p w14:paraId="44ACEE76" w14:textId="17091AF1" w:rsidR="0092225E" w:rsidRPr="0092225E" w:rsidRDefault="0092225E" w:rsidP="0092225E">
                            <w:pPr>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 xml:space="preserve">　</w:t>
                            </w:r>
                            <w:r w:rsidRPr="0092225E">
                              <w:rPr>
                                <w:rFonts w:ascii="HG丸ｺﾞｼｯｸM-PRO" w:eastAsia="HG丸ｺﾞｼｯｸM-PRO" w:hAnsi="HG丸ｺﾞｼｯｸM-PRO" w:hint="eastAsia"/>
                                <w:bCs/>
                                <w:color w:val="000000" w:themeColor="text1"/>
                                <w:sz w:val="28"/>
                                <w:szCs w:val="28"/>
                              </w:rPr>
                              <w:t>然界にない分子構造</w:t>
                            </w:r>
                            <w:r w:rsidRPr="0092225E">
                              <w:rPr>
                                <w:rFonts w:ascii="HG丸ｺﾞｼｯｸM-PRO" w:eastAsia="HG丸ｺﾞｼｯｸM-PRO" w:hAnsi="HG丸ｺﾞｼｯｸM-PRO" w:hint="eastAsia"/>
                                <w:color w:val="000000" w:themeColor="text1"/>
                                <w:sz w:val="28"/>
                                <w:szCs w:val="28"/>
                              </w:rPr>
                              <w:t>。</w:t>
                            </w:r>
                          </w:p>
                          <w:p w14:paraId="6BD0BB4A" w14:textId="77777777" w:rsidR="0092225E" w:rsidRDefault="0092225E" w:rsidP="0092225E">
                            <w:pPr>
                              <w:rPr>
                                <w:rFonts w:ascii="HG丸ｺﾞｼｯｸM-PRO" w:eastAsia="HG丸ｺﾞｼｯｸM-PRO" w:hAnsi="HG丸ｺﾞｼｯｸM-PRO"/>
                                <w:color w:val="000000" w:themeColor="text1"/>
                                <w:sz w:val="28"/>
                                <w:szCs w:val="28"/>
                              </w:rPr>
                            </w:pPr>
                            <w:r w:rsidRPr="0092225E">
                              <w:rPr>
                                <w:rFonts w:ascii="HG丸ｺﾞｼｯｸM-PRO" w:eastAsia="HG丸ｺﾞｼｯｸM-PRO" w:hAnsi="HG丸ｺﾞｼｯｸM-PRO" w:hint="eastAsia"/>
                                <w:color w:val="000000" w:themeColor="text1"/>
                                <w:sz w:val="28"/>
                                <w:szCs w:val="28"/>
                              </w:rPr>
                              <w:t>・アメリカやカナダでは既に規制が始まっているが、日本には</w:t>
                            </w:r>
                          </w:p>
                          <w:p w14:paraId="2A9DE692" w14:textId="2875E6DF" w:rsidR="0092225E" w:rsidRPr="0092225E" w:rsidRDefault="0092225E" w:rsidP="0092225E">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 xml:space="preserve">　</w:t>
                            </w:r>
                            <w:r w:rsidRPr="0092225E">
                              <w:rPr>
                                <w:rFonts w:ascii="HG丸ｺﾞｼｯｸM-PRO" w:eastAsia="HG丸ｺﾞｼｯｸM-PRO" w:hAnsi="HG丸ｺﾞｼｯｸM-PRO" w:hint="eastAsia"/>
                                <w:color w:val="000000" w:themeColor="text1"/>
                                <w:sz w:val="28"/>
                                <w:szCs w:val="28"/>
                              </w:rPr>
                              <w:t>まだ基準がない</w:t>
                            </w:r>
                            <w:r>
                              <w:rPr>
                                <w:rFonts w:ascii="HG丸ｺﾞｼｯｸM-PRO" w:eastAsia="HG丸ｺﾞｼｯｸM-PRO" w:hAnsi="HG丸ｺﾞｼｯｸM-PRO"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6C43EC8" id="角丸四角形 1" o:spid="_x0000_s1028" style="position:absolute;left:0;text-align:left;margin-left:1.35pt;margin-top:33.7pt;width:413.65pt;height:1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" filled="f" strokecolor="#4472c4 [3204]" strokeweight="1pt">
                <v:stroke joinstyle="miter"/>
                <v:textbox>
                  <w:txbxContent>
                    <w:p w14:paraId="6D07164A" w14:textId="3B8EFA11" w:rsidR="0092225E" w:rsidRPr="008718C2" w:rsidRDefault="0092225E" w:rsidP="0092225E">
                      <w:pPr>
                        <w:rPr>
                          <w:rFonts w:ascii="HGMaruGothicMPRO" w:eastAsia="HGMaruGothicMPRO" w:hAnsi="HGMaruGothicMPRO"/>
                          <w:color w:val="000000" w:themeColor="text1"/>
                          <w:sz w:val="28"/>
                          <w:szCs w:val="28"/>
                          <w:u w:val="single"/>
                        </w:rPr>
                      </w:pPr>
                      <w:r w:rsidRPr="008718C2">
                        <w:rPr>
                          <w:rFonts w:ascii="HGMaruGothicMPRO" w:eastAsia="HGMaruGothicMPRO" w:hAnsi="HGMaruGothicMPRO" w:hint="eastAsia"/>
                          <w:bCs/>
                          <w:color w:val="000000" w:themeColor="text1"/>
                          <w:sz w:val="28"/>
                          <w:szCs w:val="28"/>
                          <w:u w:val="single"/>
                        </w:rPr>
                        <w:t>【</w:t>
                      </w:r>
                      <w:r w:rsidRPr="008718C2">
                        <w:rPr>
                          <w:rFonts w:ascii="HGMaruGothicMPRO" w:eastAsia="HGMaruGothicMPRO" w:hAnsi="HGMaruGothicMPRO" w:hint="eastAsia"/>
                          <w:bCs/>
                          <w:color w:val="000000" w:themeColor="text1"/>
                          <w:sz w:val="28"/>
                          <w:szCs w:val="28"/>
                          <w:u w:val="single"/>
                        </w:rPr>
                        <w:t>特徴】</w:t>
                      </w:r>
                    </w:p>
                    <w:p w14:paraId="7A0ABD6E" w14:textId="77777777" w:rsidR="0092225E" w:rsidRDefault="0092225E" w:rsidP="0092225E">
                      <w:pPr>
                        <w:rPr>
                          <w:rFonts w:ascii="HGMaruGothicMPRO" w:eastAsia="HGMaruGothicMPRO" w:hAnsi="HGMaruGothicMPRO" w:hint="eastAsia"/>
                          <w:bCs/>
                          <w:color w:val="000000" w:themeColor="text1"/>
                          <w:sz w:val="28"/>
                          <w:szCs w:val="28"/>
                        </w:rPr>
                      </w:pPr>
                      <w:r w:rsidRPr="0092225E">
                        <w:rPr>
                          <w:rFonts w:ascii="HGMaruGothicMPRO" w:eastAsia="HGMaruGothicMPRO" w:hAnsi="HGMaruGothicMPRO" w:hint="eastAsia"/>
                          <w:color w:val="000000" w:themeColor="text1"/>
                          <w:sz w:val="28"/>
                          <w:szCs w:val="28"/>
                        </w:rPr>
                        <w:t>・</w:t>
                      </w:r>
                      <w:r w:rsidRPr="0092225E">
                        <w:rPr>
                          <w:rFonts w:ascii="HGMaruGothicMPRO" w:eastAsia="HGMaruGothicMPRO" w:hAnsi="HGMaruGothicMPRO" w:hint="eastAsia"/>
                          <w:bCs/>
                          <w:color w:val="000000" w:themeColor="text1"/>
                          <w:sz w:val="28"/>
                          <w:szCs w:val="28"/>
                        </w:rPr>
                        <w:t>液体の植物油</w:t>
                      </w:r>
                      <w:r w:rsidRPr="0092225E">
                        <w:rPr>
                          <w:rFonts w:ascii="HGMaruGothicMPRO" w:eastAsia="HGMaruGothicMPRO" w:hAnsi="HGMaruGothicMPRO" w:hint="eastAsia"/>
                          <w:color w:val="000000" w:themeColor="text1"/>
                          <w:sz w:val="28"/>
                          <w:szCs w:val="28"/>
                        </w:rPr>
                        <w:t>に</w:t>
                      </w:r>
                      <w:r w:rsidRPr="0092225E">
                        <w:rPr>
                          <w:rFonts w:ascii="HGMaruGothicMPRO" w:eastAsia="HGMaruGothicMPRO" w:hAnsi="HGMaruGothicMPRO" w:hint="eastAsia"/>
                          <w:bCs/>
                          <w:color w:val="000000" w:themeColor="text1"/>
                          <w:sz w:val="28"/>
                          <w:szCs w:val="28"/>
                        </w:rPr>
                        <w:t>水素</w:t>
                      </w:r>
                      <w:r w:rsidRPr="0092225E">
                        <w:rPr>
                          <w:rFonts w:ascii="HGMaruGothicMPRO" w:eastAsia="HGMaruGothicMPRO" w:hAnsi="HGMaruGothicMPRO" w:hint="eastAsia"/>
                          <w:color w:val="000000" w:themeColor="text1"/>
                          <w:sz w:val="28"/>
                          <w:szCs w:val="28"/>
                        </w:rPr>
                        <w:t>を添加し</w:t>
                      </w:r>
                      <w:r w:rsidRPr="0092225E">
                        <w:rPr>
                          <w:rFonts w:ascii="HGMaruGothicMPRO" w:eastAsia="HGMaruGothicMPRO" w:hAnsi="HGMaruGothicMPRO" w:hint="eastAsia"/>
                          <w:bCs/>
                          <w:color w:val="000000" w:themeColor="text1"/>
                          <w:sz w:val="28"/>
                          <w:szCs w:val="28"/>
                        </w:rPr>
                        <w:t>化学変化</w:t>
                      </w:r>
                      <w:r w:rsidRPr="0092225E">
                        <w:rPr>
                          <w:rFonts w:ascii="HGMaruGothicMPRO" w:eastAsia="HGMaruGothicMPRO" w:hAnsi="HGMaruGothicMPRO" w:hint="eastAsia"/>
                          <w:color w:val="000000" w:themeColor="text1"/>
                          <w:sz w:val="28"/>
                          <w:szCs w:val="28"/>
                        </w:rPr>
                        <w:t>させたものであり、</w:t>
                      </w:r>
                      <w:r w:rsidRPr="0092225E">
                        <w:rPr>
                          <w:rFonts w:ascii="HGMaruGothicMPRO" w:eastAsia="HGMaruGothicMPRO" w:hAnsi="HGMaruGothicMPRO" w:hint="eastAsia"/>
                          <w:bCs/>
                          <w:color w:val="000000" w:themeColor="text1"/>
                          <w:sz w:val="28"/>
                          <w:szCs w:val="28"/>
                        </w:rPr>
                        <w:t>自</w:t>
                      </w:r>
                    </w:p>
                    <w:p w14:paraId="44ACEE76" w14:textId="17091AF1" w:rsidR="0092225E" w:rsidRPr="0092225E" w:rsidRDefault="0092225E" w:rsidP="0092225E">
                      <w:pPr>
                        <w:rPr>
                          <w:rFonts w:ascii="HGMaruGothicMPRO" w:eastAsia="HGMaruGothicMPRO" w:hAnsi="HGMaruGothicMPRO"/>
                          <w:bCs/>
                          <w:color w:val="000000" w:themeColor="text1"/>
                          <w:sz w:val="28"/>
                          <w:szCs w:val="28"/>
                        </w:rPr>
                      </w:pPr>
                      <w:r>
                        <w:rPr>
                          <w:rFonts w:ascii="HGMaruGothicMPRO" w:eastAsia="HGMaruGothicMPRO" w:hAnsi="HGMaruGothicMPRO" w:hint="eastAsia"/>
                          <w:bCs/>
                          <w:color w:val="000000" w:themeColor="text1"/>
                          <w:sz w:val="28"/>
                          <w:szCs w:val="28"/>
                        </w:rPr>
                        <w:t xml:space="preserve">　</w:t>
                      </w:r>
                      <w:r w:rsidRPr="0092225E">
                        <w:rPr>
                          <w:rFonts w:ascii="HGMaruGothicMPRO" w:eastAsia="HGMaruGothicMPRO" w:hAnsi="HGMaruGothicMPRO" w:hint="eastAsia"/>
                          <w:bCs/>
                          <w:color w:val="000000" w:themeColor="text1"/>
                          <w:sz w:val="28"/>
                          <w:szCs w:val="28"/>
                        </w:rPr>
                        <w:t>然界にない分子構造</w:t>
                      </w:r>
                      <w:r w:rsidRPr="0092225E">
                        <w:rPr>
                          <w:rFonts w:ascii="HGMaruGothicMPRO" w:eastAsia="HGMaruGothicMPRO" w:hAnsi="HGMaruGothicMPRO" w:hint="eastAsia"/>
                          <w:color w:val="000000" w:themeColor="text1"/>
                          <w:sz w:val="28"/>
                          <w:szCs w:val="28"/>
                        </w:rPr>
                        <w:t>。</w:t>
                      </w:r>
                    </w:p>
                    <w:p w14:paraId="6BD0BB4A" w14:textId="77777777" w:rsidR="0092225E" w:rsidRDefault="0092225E" w:rsidP="0092225E">
                      <w:pPr>
                        <w:rPr>
                          <w:rFonts w:ascii="HGMaruGothicMPRO" w:eastAsia="HGMaruGothicMPRO" w:hAnsi="HGMaruGothicMPRO" w:hint="eastAsia"/>
                          <w:color w:val="000000" w:themeColor="text1"/>
                          <w:sz w:val="28"/>
                          <w:szCs w:val="28"/>
                        </w:rPr>
                      </w:pPr>
                      <w:r w:rsidRPr="0092225E">
                        <w:rPr>
                          <w:rFonts w:ascii="HGMaruGothicMPRO" w:eastAsia="HGMaruGothicMPRO" w:hAnsi="HGMaruGothicMPRO" w:hint="eastAsia"/>
                          <w:color w:val="000000" w:themeColor="text1"/>
                          <w:sz w:val="28"/>
                          <w:szCs w:val="28"/>
                        </w:rPr>
                        <w:t>・アメリカやカナダでは既に規制が始まっているが、日本には</w:t>
                      </w:r>
                    </w:p>
                    <w:p w14:paraId="2A9DE692" w14:textId="2875E6DF" w:rsidR="0092225E" w:rsidRPr="0092225E" w:rsidRDefault="0092225E" w:rsidP="0092225E">
                      <w:pPr>
                        <w:rPr>
                          <w:rFonts w:ascii="HGMaruGothicMPRO" w:eastAsia="HGMaruGothicMPRO" w:hAnsi="HGMaruGothicMPRO"/>
                          <w:color w:val="000000" w:themeColor="text1"/>
                          <w:sz w:val="28"/>
                          <w:szCs w:val="28"/>
                        </w:rPr>
                      </w:pPr>
                      <w:r>
                        <w:rPr>
                          <w:rFonts w:ascii="HGMaruGothicMPRO" w:eastAsia="HGMaruGothicMPRO" w:hAnsi="HGMaruGothicMPRO" w:hint="eastAsia"/>
                          <w:color w:val="000000" w:themeColor="text1"/>
                          <w:sz w:val="28"/>
                          <w:szCs w:val="28"/>
                        </w:rPr>
                        <w:t xml:space="preserve">　</w:t>
                      </w:r>
                      <w:r w:rsidRPr="0092225E">
                        <w:rPr>
                          <w:rFonts w:ascii="HGMaruGothicMPRO" w:eastAsia="HGMaruGothicMPRO" w:hAnsi="HGMaruGothicMPRO" w:hint="eastAsia"/>
                          <w:color w:val="000000" w:themeColor="text1"/>
                          <w:sz w:val="28"/>
                          <w:szCs w:val="28"/>
                        </w:rPr>
                        <w:t>まだ基準がない</w:t>
                      </w:r>
                      <w:r>
                        <w:rPr>
                          <w:rFonts w:ascii="HGMaruGothicMPRO" w:eastAsia="HGMaruGothicMPRO" w:hAnsi="HGMaruGothicMPRO" w:hint="eastAsia"/>
                          <w:color w:val="000000" w:themeColor="text1"/>
                          <w:sz w:val="28"/>
                          <w:szCs w:val="28"/>
                        </w:rPr>
                        <w:t>。</w:t>
                      </w:r>
                    </w:p>
                  </w:txbxContent>
                </v:textbox>
                <w10:wrap type="square"/>
              </v:roundrect>
            </w:pict>
          </mc:Fallback>
        </mc:AlternateContent>
      </w:r>
      <w:r w:rsidR="004066D8" w:rsidRPr="002F1A28">
        <w:rPr>
          <w:rFonts w:ascii="HG丸ｺﾞｼｯｸM-PRO" w:eastAsia="HG丸ｺﾞｼｯｸM-PRO" w:hAnsi="HG丸ｺﾞｼｯｸM-PRO" w:hint="eastAsia"/>
          <w:sz w:val="36"/>
          <w:szCs w:val="36"/>
          <w:bdr w:val="single" w:sz="4" w:space="0" w:color="auto"/>
        </w:rPr>
        <w:t>トランス脂肪酸</w:t>
      </w:r>
    </w:p>
    <w:p w14:paraId="6E228B06" w14:textId="1CB415AE" w:rsidR="0092225E" w:rsidRDefault="0092225E">
      <w:pPr>
        <w:rPr>
          <w:rFonts w:ascii="HG丸ｺﾞｼｯｸM-PRO" w:eastAsia="HG丸ｺﾞｼｯｸM-PRO" w:hAnsi="HG丸ｺﾞｼｯｸM-PRO"/>
        </w:rPr>
      </w:pPr>
    </w:p>
    <w:p w14:paraId="3E3C5B92" w14:textId="4A67D1D1" w:rsidR="0092225E" w:rsidRDefault="0092225E">
      <w:pPr>
        <w:rPr>
          <w:rFonts w:ascii="HG丸ｺﾞｼｯｸM-PRO" w:eastAsia="HG丸ｺﾞｼｯｸM-PRO" w:hAnsi="HG丸ｺﾞｼｯｸM-PRO"/>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68480" behindDoc="0" locked="0" layoutInCell="1" allowOverlap="1" wp14:anchorId="5D2FCAE5" wp14:editId="0505E7B0">
                <wp:simplePos x="0" y="0"/>
                <wp:positionH relativeFrom="column">
                  <wp:posOffset>2832100</wp:posOffset>
                </wp:positionH>
                <wp:positionV relativeFrom="paragraph">
                  <wp:posOffset>51435</wp:posOffset>
                </wp:positionV>
                <wp:extent cx="4034155" cy="2410460"/>
                <wp:effectExtent l="0" t="0" r="29845" b="27940"/>
                <wp:wrapThrough wrapText="bothSides">
                  <wp:wrapPolygon edited="0">
                    <wp:start x="1088" y="0"/>
                    <wp:lineTo x="0" y="1366"/>
                    <wp:lineTo x="0" y="20257"/>
                    <wp:lineTo x="1088" y="21623"/>
                    <wp:lineTo x="20536" y="21623"/>
                    <wp:lineTo x="21624" y="20257"/>
                    <wp:lineTo x="21624" y="1366"/>
                    <wp:lineTo x="20536" y="0"/>
                    <wp:lineTo x="1088" y="0"/>
                  </wp:wrapPolygon>
                </wp:wrapThrough>
                <wp:docPr id="3" name="角丸四角形 3"/>
                <wp:cNvGraphicFramePr/>
                <a:graphic xmlns:a="http://schemas.openxmlformats.org/drawingml/2006/main">
                  <a:graphicData uri="http://schemas.microsoft.com/office/word/2010/wordprocessingShape">
                    <wps:wsp>
                      <wps:cNvSpPr/>
                      <wps:spPr>
                        <a:xfrm>
                          <a:off x="0" y="0"/>
                          <a:ext cx="4034155" cy="241046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7BCD7" w14:textId="77777777" w:rsidR="0092225E" w:rsidRPr="008718C2" w:rsidRDefault="0092225E" w:rsidP="0092225E">
                            <w:pPr>
                              <w:rPr>
                                <w:rFonts w:ascii="HG丸ｺﾞｼｯｸM-PRO" w:eastAsia="HG丸ｺﾞｼｯｸM-PRO" w:hAnsi="HG丸ｺﾞｼｯｸM-PRO"/>
                                <w:bCs/>
                                <w:color w:val="000000" w:themeColor="text1"/>
                                <w:sz w:val="28"/>
                                <w:szCs w:val="28"/>
                                <w:u w:val="single"/>
                              </w:rPr>
                            </w:pPr>
                            <w:r w:rsidRPr="008718C2">
                              <w:rPr>
                                <w:rFonts w:ascii="HG丸ｺﾞｼｯｸM-PRO" w:eastAsia="HG丸ｺﾞｼｯｸM-PRO" w:hAnsi="HG丸ｺﾞｼｯｸM-PRO" w:hint="eastAsia"/>
                                <w:bCs/>
                                <w:color w:val="000000" w:themeColor="text1"/>
                                <w:sz w:val="28"/>
                                <w:szCs w:val="28"/>
                                <w:u w:val="single"/>
                              </w:rPr>
                              <w:t>【トランス脂肪酸はなぜ身体に悪いのか？】</w:t>
                            </w:r>
                          </w:p>
                          <w:p w14:paraId="50E46E6E" w14:textId="77777777" w:rsidR="0092225E" w:rsidRPr="0092225E" w:rsidRDefault="0092225E" w:rsidP="0092225E">
                            <w:pPr>
                              <w:rPr>
                                <w:rFonts w:ascii="HG丸ｺﾞｼｯｸM-PRO" w:eastAsia="HG丸ｺﾞｼｯｸM-PRO" w:hAnsi="HG丸ｺﾞｼｯｸM-PRO"/>
                                <w:color w:val="000000" w:themeColor="text1"/>
                                <w:sz w:val="28"/>
                                <w:szCs w:val="28"/>
                              </w:rPr>
                            </w:pPr>
                            <w:r w:rsidRPr="0092225E">
                              <w:rPr>
                                <w:rFonts w:ascii="HG丸ｺﾞｼｯｸM-PRO" w:eastAsia="HG丸ｺﾞｼｯｸM-PRO" w:hAnsi="HG丸ｺﾞｼｯｸM-PRO" w:hint="eastAsia"/>
                                <w:bCs/>
                                <w:color w:val="000000" w:themeColor="text1"/>
                                <w:sz w:val="28"/>
                                <w:szCs w:val="28"/>
                                <w:u w:val="single"/>
                              </w:rPr>
                              <w:t>理由</w:t>
                            </w:r>
                          </w:p>
                          <w:p w14:paraId="666D4235" w14:textId="77777777" w:rsidR="0092225E" w:rsidRPr="0092225E" w:rsidRDefault="0092225E" w:rsidP="0092225E">
                            <w:pPr>
                              <w:rPr>
                                <w:rFonts w:ascii="HG丸ｺﾞｼｯｸM-PRO" w:eastAsia="HG丸ｺﾞｼｯｸM-PRO" w:hAnsi="HG丸ｺﾞｼｯｸM-PRO"/>
                                <w:color w:val="000000" w:themeColor="text1"/>
                                <w:sz w:val="28"/>
                                <w:szCs w:val="28"/>
                              </w:rPr>
                            </w:pPr>
                            <w:r w:rsidRPr="0092225E">
                              <w:rPr>
                                <w:rFonts w:ascii="HG丸ｺﾞｼｯｸM-PRO" w:eastAsia="HG丸ｺﾞｼｯｸM-PRO" w:hAnsi="HG丸ｺﾞｼｯｸM-PRO" w:hint="eastAsia"/>
                                <w:color w:val="000000" w:themeColor="text1"/>
                                <w:sz w:val="28"/>
                                <w:szCs w:val="28"/>
                              </w:rPr>
                              <w:t>・身体の中での</w:t>
                            </w:r>
                            <w:r w:rsidRPr="0092225E">
                              <w:rPr>
                                <w:rFonts w:ascii="HG丸ｺﾞｼｯｸM-PRO" w:eastAsia="HG丸ｺﾞｼｯｸM-PRO" w:hAnsi="HG丸ｺﾞｼｯｸM-PRO" w:hint="eastAsia"/>
                                <w:bCs/>
                                <w:color w:val="000000" w:themeColor="text1"/>
                                <w:sz w:val="28"/>
                                <w:szCs w:val="28"/>
                              </w:rPr>
                              <w:t>分解、代謝</w:t>
                            </w:r>
                            <w:r w:rsidRPr="0092225E">
                              <w:rPr>
                                <w:rFonts w:ascii="HG丸ｺﾞｼｯｸM-PRO" w:eastAsia="HG丸ｺﾞｼｯｸM-PRO" w:hAnsi="HG丸ｺﾞｼｯｸM-PRO" w:hint="eastAsia"/>
                                <w:color w:val="000000" w:themeColor="text1"/>
                                <w:sz w:val="28"/>
                                <w:szCs w:val="28"/>
                              </w:rPr>
                              <w:t>が難しい</w:t>
                            </w:r>
                          </w:p>
                          <w:p w14:paraId="0891D9B4" w14:textId="77777777" w:rsidR="0092225E" w:rsidRPr="0092225E" w:rsidRDefault="0092225E" w:rsidP="0092225E">
                            <w:pPr>
                              <w:rPr>
                                <w:rFonts w:ascii="HG丸ｺﾞｼｯｸM-PRO" w:eastAsia="HG丸ｺﾞｼｯｸM-PRO" w:hAnsi="HG丸ｺﾞｼｯｸM-PRO"/>
                                <w:color w:val="000000" w:themeColor="text1"/>
                                <w:sz w:val="28"/>
                                <w:szCs w:val="28"/>
                              </w:rPr>
                            </w:pPr>
                            <w:r w:rsidRPr="0092225E">
                              <w:rPr>
                                <w:rFonts w:ascii="HG丸ｺﾞｼｯｸM-PRO" w:eastAsia="HG丸ｺﾞｼｯｸM-PRO" w:hAnsi="HG丸ｺﾞｼｯｸM-PRO"/>
                                <w:color w:val="000000" w:themeColor="text1"/>
                                <w:sz w:val="28"/>
                                <w:szCs w:val="28"/>
                              </w:rPr>
                              <w:t xml:space="preserve">  </w:t>
                            </w:r>
                            <w:r w:rsidRPr="0092225E">
                              <w:rPr>
                                <w:rFonts w:ascii="HG丸ｺﾞｼｯｸM-PRO" w:eastAsia="HG丸ｺﾞｼｯｸM-PRO" w:hAnsi="HG丸ｺﾞｼｯｸM-PRO" w:hint="eastAsia"/>
                                <w:bCs/>
                                <w:color w:val="000000" w:themeColor="text1"/>
                                <w:sz w:val="28"/>
                                <w:szCs w:val="28"/>
                              </w:rPr>
                              <w:t>＊ビタミンやミネラルを大量に消費</w:t>
                            </w:r>
                          </w:p>
                          <w:p w14:paraId="5E5977D3" w14:textId="77777777" w:rsidR="0092225E" w:rsidRPr="0092225E" w:rsidRDefault="0092225E" w:rsidP="0092225E">
                            <w:pPr>
                              <w:rPr>
                                <w:rFonts w:ascii="HG丸ｺﾞｼｯｸM-PRO" w:eastAsia="HG丸ｺﾞｼｯｸM-PRO" w:hAnsi="HG丸ｺﾞｼｯｸM-PRO"/>
                                <w:color w:val="000000" w:themeColor="text1"/>
                                <w:sz w:val="28"/>
                                <w:szCs w:val="28"/>
                              </w:rPr>
                            </w:pPr>
                            <w:r w:rsidRPr="0092225E">
                              <w:rPr>
                                <w:rFonts w:ascii="HG丸ｺﾞｼｯｸM-PRO" w:eastAsia="HG丸ｺﾞｼｯｸM-PRO" w:hAnsi="HG丸ｺﾞｼｯｸM-PRO" w:hint="eastAsia"/>
                                <w:color w:val="000000" w:themeColor="text1"/>
                                <w:sz w:val="28"/>
                                <w:szCs w:val="28"/>
                              </w:rPr>
                              <w:t>・</w:t>
                            </w:r>
                            <w:r w:rsidRPr="0092225E">
                              <w:rPr>
                                <w:rFonts w:ascii="HG丸ｺﾞｼｯｸM-PRO" w:eastAsia="HG丸ｺﾞｼｯｸM-PRO" w:hAnsi="HG丸ｺﾞｼｯｸM-PRO" w:hint="eastAsia"/>
                                <w:bCs/>
                                <w:color w:val="000000" w:themeColor="text1"/>
                                <w:sz w:val="28"/>
                                <w:szCs w:val="28"/>
                              </w:rPr>
                              <w:t>活性酸素</w:t>
                            </w:r>
                            <w:r w:rsidRPr="0092225E">
                              <w:rPr>
                                <w:rFonts w:ascii="HG丸ｺﾞｼｯｸM-PRO" w:eastAsia="HG丸ｺﾞｼｯｸM-PRO" w:hAnsi="HG丸ｺﾞｼｯｸM-PRO" w:hint="eastAsia"/>
                                <w:color w:val="000000" w:themeColor="text1"/>
                                <w:sz w:val="28"/>
                                <w:szCs w:val="28"/>
                              </w:rPr>
                              <w:t>が発生</w:t>
                            </w:r>
                            <w:r w:rsidRPr="0092225E">
                              <w:rPr>
                                <w:rFonts w:ascii="HG丸ｺﾞｼｯｸM-PRO" w:eastAsia="HG丸ｺﾞｼｯｸM-PRO" w:hAnsi="HG丸ｺﾞｼｯｸM-PRO"/>
                                <w:color w:val="000000" w:themeColor="text1"/>
                                <w:sz w:val="28"/>
                                <w:szCs w:val="28"/>
                              </w:rPr>
                              <w:t>→</w:t>
                            </w:r>
                            <w:r w:rsidRPr="0092225E">
                              <w:rPr>
                                <w:rFonts w:ascii="HG丸ｺﾞｼｯｸM-PRO" w:eastAsia="HG丸ｺﾞｼｯｸM-PRO" w:hAnsi="HG丸ｺﾞｼｯｸM-PRO" w:hint="eastAsia"/>
                                <w:color w:val="000000" w:themeColor="text1"/>
                                <w:sz w:val="28"/>
                                <w:szCs w:val="28"/>
                              </w:rPr>
                              <w:t>体内の</w:t>
                            </w:r>
                            <w:r w:rsidRPr="0092225E">
                              <w:rPr>
                                <w:rFonts w:ascii="HG丸ｺﾞｼｯｸM-PRO" w:eastAsia="HG丸ｺﾞｼｯｸM-PRO" w:hAnsi="HG丸ｺﾞｼｯｸM-PRO" w:hint="eastAsia"/>
                                <w:bCs/>
                                <w:color w:val="000000" w:themeColor="text1"/>
                                <w:sz w:val="28"/>
                                <w:szCs w:val="28"/>
                              </w:rPr>
                              <w:t>酸化</w:t>
                            </w:r>
                            <w:r w:rsidRPr="0092225E">
                              <w:rPr>
                                <w:rFonts w:ascii="HG丸ｺﾞｼｯｸM-PRO" w:eastAsia="HG丸ｺﾞｼｯｸM-PRO" w:hAnsi="HG丸ｺﾞｼｯｸM-PRO" w:hint="eastAsia"/>
                                <w:color w:val="000000" w:themeColor="text1"/>
                                <w:sz w:val="28"/>
                                <w:szCs w:val="28"/>
                              </w:rPr>
                              <w:t>を引き起こす</w:t>
                            </w:r>
                          </w:p>
                          <w:p w14:paraId="2956C4A7" w14:textId="77777777" w:rsidR="0092225E" w:rsidRPr="0092225E" w:rsidRDefault="0092225E" w:rsidP="0092225E">
                            <w:pPr>
                              <w:rPr>
                                <w:rFonts w:ascii="HG丸ｺﾞｼｯｸM-PRO" w:eastAsia="HG丸ｺﾞｼｯｸM-PRO" w:hAnsi="HG丸ｺﾞｼｯｸM-PRO"/>
                                <w:color w:val="000000" w:themeColor="text1"/>
                                <w:sz w:val="28"/>
                                <w:szCs w:val="28"/>
                              </w:rPr>
                            </w:pPr>
                            <w:r w:rsidRPr="0092225E">
                              <w:rPr>
                                <w:rFonts w:ascii="HG丸ｺﾞｼｯｸM-PRO" w:eastAsia="HG丸ｺﾞｼｯｸM-PRO" w:hAnsi="HG丸ｺﾞｼｯｸM-PRO" w:hint="eastAsia"/>
                                <w:color w:val="000000" w:themeColor="text1"/>
                                <w:sz w:val="28"/>
                                <w:szCs w:val="28"/>
                              </w:rPr>
                              <w:t>・悪玉コレステロールと中性脂肪の増加</w:t>
                            </w:r>
                          </w:p>
                          <w:p w14:paraId="5225EFF9" w14:textId="10E65291" w:rsidR="0092225E" w:rsidRPr="0092225E" w:rsidRDefault="0092225E" w:rsidP="0092225E">
                            <w:pPr>
                              <w:rPr>
                                <w:rFonts w:ascii="HG丸ｺﾞｼｯｸM-PRO" w:eastAsia="HG丸ｺﾞｼｯｸM-PRO" w:hAnsi="HG丸ｺﾞｼｯｸM-PRO"/>
                                <w:color w:val="000000" w:themeColor="text1"/>
                                <w:sz w:val="28"/>
                                <w:szCs w:val="28"/>
                              </w:rPr>
                            </w:pPr>
                            <w:r w:rsidRPr="0092225E">
                              <w:rPr>
                                <w:rFonts w:ascii="HG丸ｺﾞｼｯｸM-PRO" w:eastAsia="HG丸ｺﾞｼｯｸM-PRO" w:hAnsi="HG丸ｺﾞｼｯｸM-PRO" w:hint="eastAsia"/>
                                <w:color w:val="000000" w:themeColor="text1"/>
                                <w:sz w:val="28"/>
                                <w:szCs w:val="28"/>
                              </w:rPr>
                              <w:t>・善玉コレステロールの減少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D2FCAE5" id="角丸四角形 3" o:spid="_x0000_s1029" style="position:absolute;left:0;text-align:left;margin-left:223pt;margin-top:4.05pt;width:317.65pt;height:18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" filled="f" strokecolor="#4472c4 [3204]" strokeweight="1pt">
                <v:stroke joinstyle="miter"/>
                <v:textbox>
                  <w:txbxContent>
                    <w:p w14:paraId="7107BCD7" w14:textId="77777777" w:rsidR="0092225E" w:rsidRPr="008718C2" w:rsidRDefault="0092225E" w:rsidP="0092225E">
                      <w:pPr>
                        <w:rPr>
                          <w:rFonts w:ascii="HGMaruGothicMPRO" w:eastAsia="HGMaruGothicMPRO" w:hAnsi="HGMaruGothicMPRO"/>
                          <w:bCs/>
                          <w:color w:val="000000" w:themeColor="text1"/>
                          <w:sz w:val="28"/>
                          <w:szCs w:val="28"/>
                          <w:u w:val="single"/>
                        </w:rPr>
                      </w:pPr>
                      <w:r w:rsidRPr="008718C2">
                        <w:rPr>
                          <w:rFonts w:ascii="HGMaruGothicMPRO" w:eastAsia="HGMaruGothicMPRO" w:hAnsi="HGMaruGothicMPRO" w:hint="eastAsia"/>
                          <w:bCs/>
                          <w:color w:val="000000" w:themeColor="text1"/>
                          <w:sz w:val="28"/>
                          <w:szCs w:val="28"/>
                          <w:u w:val="single"/>
                        </w:rPr>
                        <w:t>【トランス脂肪酸はなぜ身体に悪いのか？】</w:t>
                      </w:r>
                    </w:p>
                    <w:p w14:paraId="50E46E6E" w14:textId="77777777" w:rsidR="0092225E" w:rsidRPr="0092225E" w:rsidRDefault="0092225E" w:rsidP="0092225E">
                      <w:pPr>
                        <w:rPr>
                          <w:rFonts w:ascii="HGMaruGothicMPRO" w:eastAsia="HGMaruGothicMPRO" w:hAnsi="HGMaruGothicMPRO"/>
                          <w:color w:val="000000" w:themeColor="text1"/>
                          <w:sz w:val="28"/>
                          <w:szCs w:val="28"/>
                        </w:rPr>
                      </w:pPr>
                      <w:r w:rsidRPr="0092225E">
                        <w:rPr>
                          <w:rFonts w:ascii="HGMaruGothicMPRO" w:eastAsia="HGMaruGothicMPRO" w:hAnsi="HGMaruGothicMPRO" w:hint="eastAsia"/>
                          <w:bCs/>
                          <w:color w:val="000000" w:themeColor="text1"/>
                          <w:sz w:val="28"/>
                          <w:szCs w:val="28"/>
                          <w:u w:val="single"/>
                        </w:rPr>
                        <w:t>理由</w:t>
                      </w:r>
                    </w:p>
                    <w:p w14:paraId="666D4235" w14:textId="77777777" w:rsidR="0092225E" w:rsidRPr="0092225E" w:rsidRDefault="0092225E" w:rsidP="0092225E">
                      <w:pPr>
                        <w:rPr>
                          <w:rFonts w:ascii="HGMaruGothicMPRO" w:eastAsia="HGMaruGothicMPRO" w:hAnsi="HGMaruGothicMPRO"/>
                          <w:color w:val="000000" w:themeColor="text1"/>
                          <w:sz w:val="28"/>
                          <w:szCs w:val="28"/>
                        </w:rPr>
                      </w:pPr>
                      <w:r w:rsidRPr="0092225E">
                        <w:rPr>
                          <w:rFonts w:ascii="HGMaruGothicMPRO" w:eastAsia="HGMaruGothicMPRO" w:hAnsi="HGMaruGothicMPRO" w:hint="eastAsia"/>
                          <w:color w:val="000000" w:themeColor="text1"/>
                          <w:sz w:val="28"/>
                          <w:szCs w:val="28"/>
                        </w:rPr>
                        <w:t>・身体の中での</w:t>
                      </w:r>
                      <w:r w:rsidRPr="0092225E">
                        <w:rPr>
                          <w:rFonts w:ascii="HGMaruGothicMPRO" w:eastAsia="HGMaruGothicMPRO" w:hAnsi="HGMaruGothicMPRO" w:hint="eastAsia"/>
                          <w:bCs/>
                          <w:color w:val="000000" w:themeColor="text1"/>
                          <w:sz w:val="28"/>
                          <w:szCs w:val="28"/>
                        </w:rPr>
                        <w:t>分解、代謝</w:t>
                      </w:r>
                      <w:r w:rsidRPr="0092225E">
                        <w:rPr>
                          <w:rFonts w:ascii="HGMaruGothicMPRO" w:eastAsia="HGMaruGothicMPRO" w:hAnsi="HGMaruGothicMPRO" w:hint="eastAsia"/>
                          <w:color w:val="000000" w:themeColor="text1"/>
                          <w:sz w:val="28"/>
                          <w:szCs w:val="28"/>
                        </w:rPr>
                        <w:t>が難しい</w:t>
                      </w:r>
                    </w:p>
                    <w:p w14:paraId="0891D9B4" w14:textId="77777777" w:rsidR="0092225E" w:rsidRPr="0092225E" w:rsidRDefault="0092225E" w:rsidP="0092225E">
                      <w:pPr>
                        <w:rPr>
                          <w:rFonts w:ascii="HGMaruGothicMPRO" w:eastAsia="HGMaruGothicMPRO" w:hAnsi="HGMaruGothicMPRO"/>
                          <w:color w:val="000000" w:themeColor="text1"/>
                          <w:sz w:val="28"/>
                          <w:szCs w:val="28"/>
                        </w:rPr>
                      </w:pPr>
                      <w:r w:rsidRPr="0092225E">
                        <w:rPr>
                          <w:rFonts w:ascii="HGMaruGothicMPRO" w:eastAsia="HGMaruGothicMPRO" w:hAnsi="HGMaruGothicMPRO"/>
                          <w:color w:val="000000" w:themeColor="text1"/>
                          <w:sz w:val="28"/>
                          <w:szCs w:val="28"/>
                        </w:rPr>
                        <w:t xml:space="preserve">  </w:t>
                      </w:r>
                      <w:r w:rsidRPr="0092225E">
                        <w:rPr>
                          <w:rFonts w:ascii="HGMaruGothicMPRO" w:eastAsia="HGMaruGothicMPRO" w:hAnsi="HGMaruGothicMPRO" w:hint="eastAsia"/>
                          <w:bCs/>
                          <w:color w:val="000000" w:themeColor="text1"/>
                          <w:sz w:val="28"/>
                          <w:szCs w:val="28"/>
                        </w:rPr>
                        <w:t>＊ビタミンやミネラルを大量に消費</w:t>
                      </w:r>
                    </w:p>
                    <w:p w14:paraId="5E5977D3" w14:textId="77777777" w:rsidR="0092225E" w:rsidRPr="0092225E" w:rsidRDefault="0092225E" w:rsidP="0092225E">
                      <w:pPr>
                        <w:rPr>
                          <w:rFonts w:ascii="HGMaruGothicMPRO" w:eastAsia="HGMaruGothicMPRO" w:hAnsi="HGMaruGothicMPRO"/>
                          <w:color w:val="000000" w:themeColor="text1"/>
                          <w:sz w:val="28"/>
                          <w:szCs w:val="28"/>
                        </w:rPr>
                      </w:pPr>
                      <w:r w:rsidRPr="0092225E">
                        <w:rPr>
                          <w:rFonts w:ascii="HGMaruGothicMPRO" w:eastAsia="HGMaruGothicMPRO" w:hAnsi="HGMaruGothicMPRO" w:hint="eastAsia"/>
                          <w:color w:val="000000" w:themeColor="text1"/>
                          <w:sz w:val="28"/>
                          <w:szCs w:val="28"/>
                        </w:rPr>
                        <w:t>・</w:t>
                      </w:r>
                      <w:r w:rsidRPr="0092225E">
                        <w:rPr>
                          <w:rFonts w:ascii="HGMaruGothicMPRO" w:eastAsia="HGMaruGothicMPRO" w:hAnsi="HGMaruGothicMPRO" w:hint="eastAsia"/>
                          <w:bCs/>
                          <w:color w:val="000000" w:themeColor="text1"/>
                          <w:sz w:val="28"/>
                          <w:szCs w:val="28"/>
                        </w:rPr>
                        <w:t>活性酸素</w:t>
                      </w:r>
                      <w:r w:rsidRPr="0092225E">
                        <w:rPr>
                          <w:rFonts w:ascii="HGMaruGothicMPRO" w:eastAsia="HGMaruGothicMPRO" w:hAnsi="HGMaruGothicMPRO" w:hint="eastAsia"/>
                          <w:color w:val="000000" w:themeColor="text1"/>
                          <w:sz w:val="28"/>
                          <w:szCs w:val="28"/>
                        </w:rPr>
                        <w:t>が発生</w:t>
                      </w:r>
                      <w:r w:rsidRPr="0092225E">
                        <w:rPr>
                          <w:rFonts w:ascii="HGMaruGothicMPRO" w:eastAsia="HGMaruGothicMPRO" w:hAnsi="HGMaruGothicMPRO"/>
                          <w:color w:val="000000" w:themeColor="text1"/>
                          <w:sz w:val="28"/>
                          <w:szCs w:val="28"/>
                        </w:rPr>
                        <w:t>→</w:t>
                      </w:r>
                      <w:r w:rsidRPr="0092225E">
                        <w:rPr>
                          <w:rFonts w:ascii="HGMaruGothicMPRO" w:eastAsia="HGMaruGothicMPRO" w:hAnsi="HGMaruGothicMPRO" w:hint="eastAsia"/>
                          <w:color w:val="000000" w:themeColor="text1"/>
                          <w:sz w:val="28"/>
                          <w:szCs w:val="28"/>
                        </w:rPr>
                        <w:t>体内の</w:t>
                      </w:r>
                      <w:r w:rsidRPr="0092225E">
                        <w:rPr>
                          <w:rFonts w:ascii="HGMaruGothicMPRO" w:eastAsia="HGMaruGothicMPRO" w:hAnsi="HGMaruGothicMPRO" w:hint="eastAsia"/>
                          <w:bCs/>
                          <w:color w:val="000000" w:themeColor="text1"/>
                          <w:sz w:val="28"/>
                          <w:szCs w:val="28"/>
                        </w:rPr>
                        <w:t>酸化</w:t>
                      </w:r>
                      <w:r w:rsidRPr="0092225E">
                        <w:rPr>
                          <w:rFonts w:ascii="HGMaruGothicMPRO" w:eastAsia="HGMaruGothicMPRO" w:hAnsi="HGMaruGothicMPRO" w:hint="eastAsia"/>
                          <w:color w:val="000000" w:themeColor="text1"/>
                          <w:sz w:val="28"/>
                          <w:szCs w:val="28"/>
                        </w:rPr>
                        <w:t>を引き起こす</w:t>
                      </w:r>
                    </w:p>
                    <w:p w14:paraId="2956C4A7" w14:textId="77777777" w:rsidR="0092225E" w:rsidRPr="0092225E" w:rsidRDefault="0092225E" w:rsidP="0092225E">
                      <w:pPr>
                        <w:rPr>
                          <w:rFonts w:ascii="HGMaruGothicMPRO" w:eastAsia="HGMaruGothicMPRO" w:hAnsi="HGMaruGothicMPRO"/>
                          <w:color w:val="000000" w:themeColor="text1"/>
                          <w:sz w:val="28"/>
                          <w:szCs w:val="28"/>
                        </w:rPr>
                      </w:pPr>
                      <w:r w:rsidRPr="0092225E">
                        <w:rPr>
                          <w:rFonts w:ascii="HGMaruGothicMPRO" w:eastAsia="HGMaruGothicMPRO" w:hAnsi="HGMaruGothicMPRO" w:hint="eastAsia"/>
                          <w:color w:val="000000" w:themeColor="text1"/>
                          <w:sz w:val="28"/>
                          <w:szCs w:val="28"/>
                        </w:rPr>
                        <w:t>・悪玉コレステロールと中性脂肪の増加</w:t>
                      </w:r>
                    </w:p>
                    <w:p w14:paraId="5225EFF9" w14:textId="10E65291" w:rsidR="0092225E" w:rsidRPr="0092225E" w:rsidRDefault="0092225E" w:rsidP="0092225E">
                      <w:pPr>
                        <w:rPr>
                          <w:rFonts w:ascii="HGMaruGothicMPRO" w:eastAsia="HGMaruGothicMPRO" w:hAnsi="HGMaruGothicMPRO" w:hint="eastAsia"/>
                          <w:color w:val="000000" w:themeColor="text1"/>
                          <w:sz w:val="28"/>
                          <w:szCs w:val="28"/>
                        </w:rPr>
                      </w:pPr>
                      <w:r w:rsidRPr="0092225E">
                        <w:rPr>
                          <w:rFonts w:ascii="HGMaruGothicMPRO" w:eastAsia="HGMaruGothicMPRO" w:hAnsi="HGMaruGothicMPRO" w:hint="eastAsia"/>
                          <w:color w:val="000000" w:themeColor="text1"/>
                          <w:sz w:val="28"/>
                          <w:szCs w:val="28"/>
                        </w:rPr>
                        <w:t>・善玉コレステロールの減少</w:t>
                      </w:r>
                    </w:p>
                  </w:txbxContent>
                </v:textbox>
                <w10:wrap type="through"/>
              </v:roundrect>
            </w:pict>
          </mc:Fallback>
        </mc:AlternateContent>
      </w:r>
    </w:p>
    <w:p w14:paraId="2C91BA4B" w14:textId="32ED7E29" w:rsidR="0092225E" w:rsidRPr="001D5C8D" w:rsidRDefault="0092225E">
      <w:pPr>
        <w:rPr>
          <w:rFonts w:ascii="HG丸ｺﾞｼｯｸM-PRO" w:eastAsia="HG丸ｺﾞｼｯｸM-PRO" w:hAnsi="HG丸ｺﾞｼｯｸM-PRO"/>
        </w:rPr>
      </w:pPr>
    </w:p>
    <w:p w14:paraId="575B869D" w14:textId="7E37C9BD" w:rsidR="0092225E" w:rsidRDefault="00BB379F">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w:drawing>
          <wp:inline distT="0" distB="0" distL="0" distR="0" wp14:anchorId="5F761738" wp14:editId="09C24E05">
            <wp:extent cx="1309719" cy="1610633"/>
            <wp:effectExtent l="0" t="0" r="0" b="0"/>
            <wp:docPr id="12" name="図 12" descr="../../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_head_bo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4432" cy="1690214"/>
                    </a:xfrm>
                    <a:prstGeom prst="rect">
                      <a:avLst/>
                    </a:prstGeom>
                    <a:noFill/>
                    <a:ln>
                      <a:noFill/>
                    </a:ln>
                  </pic:spPr>
                </pic:pic>
              </a:graphicData>
            </a:graphic>
          </wp:inline>
        </w:drawing>
      </w:r>
      <w:r w:rsidR="00640E8E">
        <w:rPr>
          <w:rFonts w:ascii="HG丸ｺﾞｼｯｸM-PRO" w:eastAsia="HG丸ｺﾞｼｯｸM-PRO" w:hAnsi="HG丸ｺﾞｼｯｸM-PRO" w:hint="eastAsia"/>
          <w:noProof/>
          <w:sz w:val="36"/>
          <w:szCs w:val="36"/>
        </w:rPr>
        <w:drawing>
          <wp:inline distT="0" distB="0" distL="0" distR="0" wp14:anchorId="204BA17D" wp14:editId="120C6F42">
            <wp:extent cx="1311998" cy="1613431"/>
            <wp:effectExtent l="0" t="0" r="0" b="12700"/>
            <wp:docPr id="13" name="図 13" descr="../../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_head_gir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16" cy="1781191"/>
                    </a:xfrm>
                    <a:prstGeom prst="rect">
                      <a:avLst/>
                    </a:prstGeom>
                    <a:noFill/>
                    <a:ln>
                      <a:noFill/>
                    </a:ln>
                  </pic:spPr>
                </pic:pic>
              </a:graphicData>
            </a:graphic>
          </wp:inline>
        </w:drawing>
      </w:r>
    </w:p>
    <w:p w14:paraId="706DA5D0" w14:textId="7D6EF21F" w:rsidR="006E4356" w:rsidRDefault="00C92D6B">
      <w:pPr>
        <w:rPr>
          <w:rFonts w:ascii="HG丸ｺﾞｼｯｸM-PRO" w:eastAsia="HG丸ｺﾞｼｯｸM-PRO" w:hAnsi="HG丸ｺﾞｼｯｸM-PRO"/>
          <w:sz w:val="36"/>
          <w:szCs w:val="36"/>
          <w:bdr w:val="single" w:sz="4" w:space="0" w:color="auto"/>
        </w:rPr>
      </w:pPr>
      <w:r w:rsidRPr="006E4356">
        <w:rPr>
          <w:rFonts w:ascii="HG丸ｺﾞｼｯｸM-PRO" w:eastAsia="HG丸ｺﾞｼｯｸM-PRO" w:hAnsi="HG丸ｺﾞｼｯｸM-PRO" w:hint="eastAsia"/>
          <w:sz w:val="36"/>
          <w:szCs w:val="36"/>
          <w:bdr w:val="single" w:sz="4" w:space="0" w:color="auto"/>
        </w:rPr>
        <w:lastRenderedPageBreak/>
        <w:t>トランス脂肪酸を多く含む食品とは？</w:t>
      </w:r>
    </w:p>
    <w:p w14:paraId="5ECBD74F" w14:textId="70F8673D" w:rsidR="006E4356" w:rsidRPr="008718C2" w:rsidRDefault="008718C2">
      <w:pPr>
        <w:rPr>
          <w:rFonts w:ascii="HG丸ｺﾞｼｯｸM-PRO" w:eastAsia="HG丸ｺﾞｼｯｸM-PRO" w:hAnsi="HG丸ｺﾞｼｯｸM-PRO"/>
          <w:sz w:val="28"/>
          <w:szCs w:val="28"/>
          <w:u w:val="single"/>
        </w:rPr>
      </w:pPr>
      <w:r w:rsidRPr="008718C2">
        <w:rPr>
          <w:rFonts w:ascii="HG丸ｺﾞｼｯｸM-PRO" w:eastAsia="HG丸ｺﾞｼｯｸM-PRO" w:hAnsi="HG丸ｺﾞｼｯｸM-PRO" w:hint="eastAsia"/>
          <w:noProof/>
          <w:sz w:val="28"/>
          <w:szCs w:val="28"/>
          <w:u w:val="single"/>
        </w:rPr>
        <mc:AlternateContent>
          <mc:Choice Requires="wps">
            <w:drawing>
              <wp:anchor distT="0" distB="0" distL="114300" distR="114300" simplePos="0" relativeHeight="251676672" behindDoc="0" locked="0" layoutInCell="1" allowOverlap="1" wp14:anchorId="7B8B40E0" wp14:editId="2F527EB9">
                <wp:simplePos x="0" y="0"/>
                <wp:positionH relativeFrom="column">
                  <wp:posOffset>2301240</wp:posOffset>
                </wp:positionH>
                <wp:positionV relativeFrom="paragraph">
                  <wp:posOffset>172085</wp:posOffset>
                </wp:positionV>
                <wp:extent cx="3279140" cy="1397000"/>
                <wp:effectExtent l="0" t="0" r="0" b="0"/>
                <wp:wrapSquare wrapText="bothSides"/>
                <wp:docPr id="22" name="乗算記号 22"/>
                <wp:cNvGraphicFramePr/>
                <a:graphic xmlns:a="http://schemas.openxmlformats.org/drawingml/2006/main">
                  <a:graphicData uri="http://schemas.microsoft.com/office/word/2010/wordprocessingShape">
                    <wps:wsp>
                      <wps:cNvSpPr/>
                      <wps:spPr>
                        <a:xfrm>
                          <a:off x="0" y="0"/>
                          <a:ext cx="3279140" cy="1397000"/>
                        </a:xfrm>
                        <a:prstGeom prst="mathMultiply">
                          <a:avLst>
                            <a:gd name="adj1" fmla="val 3431"/>
                          </a:avLst>
                        </a:prstGeom>
                        <a:solidFill>
                          <a:srgbClr val="FF0000"/>
                        </a:solidFill>
                        <a:ln>
                          <a:solidFill>
                            <a:schemeClr val="tx1"/>
                          </a:solidFill>
                        </a:ln>
                        <a:scene3d>
                          <a:camera prst="orthographicFront"/>
                          <a:lightRig rig="threePt" dir="t"/>
                        </a:scene3d>
                        <a:sp3d>
                          <a:contourClr>
                            <a:schemeClr val="tx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255B725" id="乗算記号 22" o:spid="_x0000_s1026" style="position:absolute;left:0;text-align:left;margin-left:181.2pt;margin-top:13.55pt;width:258.2pt;height:1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9140,13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" path="m778174,357573l796961,313476,1639570,672450,2482179,313476,2500966,357573,1700716,698500,2500966,1039427,2482179,1083524,1639570,724550,796961,1083524,778174,1039427,1578424,698500,778174,357573xe" fillcolor="red" strokecolor="black [3213]" strokeweight="1pt">
                <v:stroke joinstyle="miter"/>
                <v:path arrowok="t" o:connecttype="custom" o:connectlocs="778174,357573;796961,313476;1639570,672450;2482179,313476;2500966,357573;1700716,698500;2500966,1039427;2482179,1083524;1639570,724550;796961,1083524;778174,1039427;1578424,698500;778174,357573" o:connectangles="0,0,0,0,0,0,0,0,0,0,0,0,0"/>
                <w10:wrap type="square"/>
              </v:shape>
            </w:pict>
          </mc:Fallback>
        </mc:AlternateContent>
      </w:r>
      <w:r w:rsidRPr="008718C2">
        <w:rPr>
          <w:rFonts w:ascii="HG丸ｺﾞｼｯｸM-PRO" w:eastAsia="HG丸ｺﾞｼｯｸM-PRO" w:hAnsi="HG丸ｺﾞｼｯｸM-PRO" w:hint="eastAsia"/>
          <w:noProof/>
        </w:rPr>
        <w:drawing>
          <wp:anchor distT="0" distB="0" distL="114300" distR="114300" simplePos="0" relativeHeight="251675648" behindDoc="0" locked="0" layoutInCell="1" allowOverlap="1" wp14:anchorId="54551D06" wp14:editId="049D94C3">
            <wp:simplePos x="0" y="0"/>
            <wp:positionH relativeFrom="column">
              <wp:posOffset>2834640</wp:posOffset>
            </wp:positionH>
            <wp:positionV relativeFrom="paragraph">
              <wp:posOffset>34925</wp:posOffset>
            </wp:positionV>
            <wp:extent cx="2130425" cy="1524000"/>
            <wp:effectExtent l="0" t="0" r="3175" b="0"/>
            <wp:wrapSquare wrapText="bothSides"/>
            <wp:docPr id="19" name="図 19" descr="../../スクリーンショット%202017-06-23%209.5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スクリーンショット%202017-06-23%209.50.3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0425" cy="1524000"/>
                    </a:xfrm>
                    <a:prstGeom prst="rect">
                      <a:avLst/>
                    </a:prstGeom>
                    <a:solidFill>
                      <a:srgbClr val="FF0000"/>
                    </a:solidFill>
                    <a:ln>
                      <a:noFill/>
                    </a:ln>
                  </pic:spPr>
                </pic:pic>
              </a:graphicData>
            </a:graphic>
            <wp14:sizeRelH relativeFrom="page">
              <wp14:pctWidth>0</wp14:pctWidth>
            </wp14:sizeRelH>
            <wp14:sizeRelV relativeFrom="page">
              <wp14:pctHeight>0</wp14:pctHeight>
            </wp14:sizeRelV>
          </wp:anchor>
        </w:drawing>
      </w:r>
      <w:r w:rsidR="006E4356" w:rsidRPr="008718C2">
        <w:rPr>
          <w:rFonts w:ascii="HG丸ｺﾞｼｯｸM-PRO" w:eastAsia="HG丸ｺﾞｼｯｸM-PRO" w:hAnsi="HG丸ｺﾞｼｯｸM-PRO" w:hint="eastAsia"/>
          <w:sz w:val="28"/>
          <w:szCs w:val="28"/>
          <w:u w:val="single"/>
        </w:rPr>
        <w:t>代表的なもの</w:t>
      </w:r>
    </w:p>
    <w:p w14:paraId="51A376A5" w14:textId="747B62E5" w:rsidR="006E4356" w:rsidRPr="006E4356" w:rsidRDefault="006E4356" w:rsidP="006E4356">
      <w:pPr>
        <w:spacing w:line="280" w:lineRule="exact"/>
        <w:rPr>
          <w:rFonts w:ascii="HG丸ｺﾞｼｯｸM-PRO" w:eastAsia="HG丸ｺﾞｼｯｸM-PRO" w:hAnsi="HG丸ｺﾞｼｯｸM-PRO"/>
          <w:u w:val="single"/>
        </w:rPr>
      </w:pPr>
    </w:p>
    <w:p w14:paraId="397F00E4" w14:textId="613D60DA" w:rsidR="006E4356" w:rsidRPr="001F2B09" w:rsidRDefault="006E4356" w:rsidP="006E4356">
      <w:pPr>
        <w:spacing w:line="280" w:lineRule="exact"/>
        <w:rPr>
          <w:rFonts w:ascii="HG丸ｺﾞｼｯｸM-PRO" w:eastAsia="HG丸ｺﾞｼｯｸM-PRO" w:hAnsi="HG丸ｺﾞｼｯｸM-PRO"/>
          <w:b/>
          <w:color w:val="FF0000"/>
          <w:sz w:val="28"/>
          <w:szCs w:val="28"/>
          <w:highlight w:val="yellow"/>
        </w:rPr>
      </w:pPr>
      <w:r w:rsidRPr="001F2B09">
        <w:rPr>
          <w:rFonts w:ascii="HG丸ｺﾞｼｯｸM-PRO" w:eastAsia="HG丸ｺﾞｼｯｸM-PRO" w:hAnsi="HG丸ｺﾞｼｯｸM-PRO" w:hint="eastAsia"/>
          <w:b/>
          <w:color w:val="FF0000"/>
          <w:sz w:val="28"/>
          <w:szCs w:val="28"/>
          <w:highlight w:val="yellow"/>
        </w:rPr>
        <w:t>・マーガリン</w:t>
      </w:r>
    </w:p>
    <w:p w14:paraId="070B6B1E" w14:textId="1E9A5A17" w:rsidR="006E4356" w:rsidRPr="001F2B09" w:rsidRDefault="006E4356" w:rsidP="006E4356">
      <w:pPr>
        <w:spacing w:line="280" w:lineRule="exact"/>
        <w:rPr>
          <w:rFonts w:ascii="HG丸ｺﾞｼｯｸM-PRO" w:eastAsia="HG丸ｺﾞｼｯｸM-PRO" w:hAnsi="HG丸ｺﾞｼｯｸM-PRO"/>
          <w:b/>
          <w:color w:val="FF0000"/>
          <w:sz w:val="28"/>
          <w:szCs w:val="28"/>
          <w:highlight w:val="yellow"/>
        </w:rPr>
      </w:pPr>
    </w:p>
    <w:p w14:paraId="399A2508" w14:textId="5C8BBDFD" w:rsidR="006E4356" w:rsidRPr="001F2B09" w:rsidRDefault="006E4356" w:rsidP="006E4356">
      <w:pPr>
        <w:spacing w:line="280" w:lineRule="exact"/>
        <w:rPr>
          <w:rFonts w:ascii="HG丸ｺﾞｼｯｸM-PRO" w:eastAsia="HG丸ｺﾞｼｯｸM-PRO" w:hAnsi="HG丸ｺﾞｼｯｸM-PRO"/>
          <w:b/>
          <w:color w:val="FF0000"/>
          <w:sz w:val="28"/>
          <w:szCs w:val="28"/>
          <w:highlight w:val="yellow"/>
        </w:rPr>
      </w:pPr>
      <w:r w:rsidRPr="001F2B09">
        <w:rPr>
          <w:rFonts w:ascii="HG丸ｺﾞｼｯｸM-PRO" w:eastAsia="HG丸ｺﾞｼｯｸM-PRO" w:hAnsi="HG丸ｺﾞｼｯｸM-PRO" w:hint="eastAsia"/>
          <w:b/>
          <w:color w:val="FF0000"/>
          <w:sz w:val="28"/>
          <w:szCs w:val="28"/>
          <w:highlight w:val="yellow"/>
        </w:rPr>
        <w:t>・ショートニング</w:t>
      </w:r>
    </w:p>
    <w:p w14:paraId="5C1902D6" w14:textId="55F028A1" w:rsidR="006E4356" w:rsidRPr="001F2B09" w:rsidRDefault="006E4356" w:rsidP="006E4356">
      <w:pPr>
        <w:spacing w:line="280" w:lineRule="exact"/>
        <w:rPr>
          <w:rFonts w:ascii="HG丸ｺﾞｼｯｸM-PRO" w:eastAsia="HG丸ｺﾞｼｯｸM-PRO" w:hAnsi="HG丸ｺﾞｼｯｸM-PRO"/>
          <w:b/>
          <w:color w:val="FF0000"/>
          <w:sz w:val="28"/>
          <w:szCs w:val="28"/>
          <w:highlight w:val="yellow"/>
        </w:rPr>
      </w:pPr>
    </w:p>
    <w:p w14:paraId="600559F3" w14:textId="15B139FD" w:rsidR="006E4356" w:rsidRPr="006E4356" w:rsidRDefault="006E4356" w:rsidP="006E4356">
      <w:pPr>
        <w:spacing w:line="280" w:lineRule="exact"/>
        <w:rPr>
          <w:rFonts w:ascii="HG丸ｺﾞｼｯｸM-PRO" w:eastAsia="HG丸ｺﾞｼｯｸM-PRO" w:hAnsi="HG丸ｺﾞｼｯｸM-PRO"/>
          <w:b/>
          <w:color w:val="FF0000"/>
          <w:sz w:val="28"/>
          <w:szCs w:val="28"/>
        </w:rPr>
      </w:pPr>
      <w:r w:rsidRPr="001F2B09">
        <w:rPr>
          <w:rFonts w:ascii="HG丸ｺﾞｼｯｸM-PRO" w:eastAsia="HG丸ｺﾞｼｯｸM-PRO" w:hAnsi="HG丸ｺﾞｼｯｸM-PRO" w:hint="eastAsia"/>
          <w:b/>
          <w:color w:val="FF0000"/>
          <w:sz w:val="28"/>
          <w:szCs w:val="28"/>
          <w:highlight w:val="yellow"/>
        </w:rPr>
        <w:t>・植物（加工）油脂</w:t>
      </w:r>
    </w:p>
    <w:p w14:paraId="468EBAA3" w14:textId="74EEA7FC" w:rsidR="006E4356" w:rsidRDefault="006E4356">
      <w:pPr>
        <w:rPr>
          <w:rFonts w:ascii="HG丸ｺﾞｼｯｸM-PRO" w:eastAsia="HG丸ｺﾞｼｯｸM-PRO" w:hAnsi="HG丸ｺﾞｼｯｸM-PRO"/>
          <w:sz w:val="28"/>
          <w:szCs w:val="28"/>
        </w:rPr>
      </w:pPr>
    </w:p>
    <w:p w14:paraId="005CF966" w14:textId="5E6E8DB4" w:rsidR="006E4356" w:rsidRPr="00B05714" w:rsidRDefault="006E4356">
      <w:pPr>
        <w:rPr>
          <w:rFonts w:ascii="HG丸ｺﾞｼｯｸM-PRO" w:eastAsia="HG丸ｺﾞｼｯｸM-PRO" w:hAnsi="HG丸ｺﾞｼｯｸM-PRO"/>
        </w:rPr>
      </w:pPr>
      <w:r w:rsidRPr="00B05714">
        <w:rPr>
          <w:rFonts w:ascii="HG丸ｺﾞｼｯｸM-PRO" w:eastAsia="HG丸ｺﾞｼｯｸM-PRO" w:hAnsi="HG丸ｺﾞｼｯｸM-PRO" w:hint="eastAsia"/>
        </w:rPr>
        <w:t>※食パン、菓子パン、お菓子などに主に含まれています。食感が</w:t>
      </w:r>
      <w:r w:rsidRPr="008718C2">
        <w:rPr>
          <w:rFonts w:ascii="HG丸ｺﾞｼｯｸM-PRO" w:eastAsia="HG丸ｺﾞｼｯｸM-PRO" w:hAnsi="HG丸ｺﾞｼｯｸM-PRO" w:hint="eastAsia"/>
          <w:color w:val="FF8E3A"/>
          <w:u w:val="single"/>
        </w:rPr>
        <w:t>サクサク</w:t>
      </w:r>
      <w:r w:rsidRPr="00B05714">
        <w:rPr>
          <w:rFonts w:ascii="HG丸ｺﾞｼｯｸM-PRO" w:eastAsia="HG丸ｺﾞｼｯｸM-PRO" w:hAnsi="HG丸ｺﾞｼｯｸM-PRO" w:hint="eastAsia"/>
        </w:rPr>
        <w:t>、</w:t>
      </w:r>
      <w:r w:rsidRPr="008718C2">
        <w:rPr>
          <w:rFonts w:ascii="HG丸ｺﾞｼｯｸM-PRO" w:eastAsia="HG丸ｺﾞｼｯｸM-PRO" w:hAnsi="HG丸ｺﾞｼｯｸM-PRO" w:hint="eastAsia"/>
          <w:color w:val="FF8E3A"/>
          <w:u w:val="single"/>
        </w:rPr>
        <w:t>ふわふわ</w:t>
      </w:r>
      <w:r w:rsidR="001F2B09" w:rsidRPr="00B05714">
        <w:rPr>
          <w:rFonts w:ascii="HG丸ｺﾞｼｯｸM-PRO" w:eastAsia="HG丸ｺﾞｼｯｸM-PRO" w:hAnsi="HG丸ｺﾞｼｯｸM-PRO" w:hint="eastAsia"/>
        </w:rPr>
        <w:t>とした</w:t>
      </w:r>
      <w:r w:rsidR="00827886">
        <w:rPr>
          <w:rFonts w:ascii="HG丸ｺﾞｼｯｸM-PRO" w:eastAsia="HG丸ｺﾞｼｯｸM-PRO" w:hAnsi="HG丸ｺﾞｼｯｸM-PRO" w:hint="eastAsia"/>
        </w:rPr>
        <w:t>ものなどにはよく</w:t>
      </w:r>
      <w:r w:rsidRPr="00B05714">
        <w:rPr>
          <w:rFonts w:ascii="HG丸ｺﾞｼｯｸM-PRO" w:eastAsia="HG丸ｺﾞｼｯｸM-PRO" w:hAnsi="HG丸ｺﾞｼｯｸM-PRO" w:hint="eastAsia"/>
        </w:rPr>
        <w:t>入っていることが多いので注意が必要です。</w:t>
      </w:r>
    </w:p>
    <w:p w14:paraId="0BBCCDBA" w14:textId="24F6D702" w:rsidR="001F2B09" w:rsidRDefault="00B64415">
      <w:pPr>
        <w:rPr>
          <w:rFonts w:ascii="HG丸ｺﾞｼｯｸM-PRO" w:eastAsia="HG丸ｺﾞｼｯｸM-PRO" w:hAnsi="HG丸ｺﾞｼｯｸM-PRO"/>
          <w:sz w:val="28"/>
          <w:szCs w:val="28"/>
        </w:rPr>
      </w:pPr>
      <w:r>
        <w:rPr>
          <w:rFonts w:ascii="HG丸ｺﾞｼｯｸM-PRO" w:eastAsia="HG丸ｺﾞｼｯｸM-PRO" w:hAnsi="HG丸ｺﾞｼｯｸM-PRO" w:hint="eastAsia"/>
        </w:rPr>
        <w:t>裏の原材料名の</w:t>
      </w:r>
      <w:r w:rsidR="001A7989">
        <w:rPr>
          <w:rFonts w:ascii="HG丸ｺﾞｼｯｸM-PRO" w:eastAsia="HG丸ｺﾞｼｯｸM-PRO" w:hAnsi="HG丸ｺﾞｼｯｸM-PRO" w:hint="eastAsia"/>
        </w:rPr>
        <w:t>表示をよく見て</w:t>
      </w:r>
      <w:r w:rsidR="006E4356" w:rsidRPr="00B05714">
        <w:rPr>
          <w:rFonts w:ascii="HG丸ｺﾞｼｯｸM-PRO" w:eastAsia="HG丸ｺﾞｼｯｸM-PRO" w:hAnsi="HG丸ｺﾞｼｯｸM-PRO" w:hint="eastAsia"/>
        </w:rPr>
        <w:t>から</w:t>
      </w:r>
      <w:r w:rsidR="001F2B09" w:rsidRPr="00B05714">
        <w:rPr>
          <w:rFonts w:ascii="HG丸ｺﾞｼｯｸM-PRO" w:eastAsia="HG丸ｺﾞｼｯｸM-PRO" w:hAnsi="HG丸ｺﾞｼｯｸM-PRO" w:hint="eastAsia"/>
        </w:rPr>
        <w:t>選んでみて下さい！</w:t>
      </w:r>
    </w:p>
    <w:p w14:paraId="3C433F9D" w14:textId="7F769127" w:rsidR="001F2B09" w:rsidRPr="006E4356" w:rsidRDefault="001F2B09">
      <w:pPr>
        <w:rPr>
          <w:rFonts w:ascii="HG丸ｺﾞｼｯｸM-PRO" w:eastAsia="HG丸ｺﾞｼｯｸM-PRO" w:hAnsi="HG丸ｺﾞｼｯｸM-PRO"/>
          <w:sz w:val="28"/>
          <w:szCs w:val="28"/>
        </w:rPr>
      </w:pPr>
    </w:p>
    <w:p w14:paraId="0033A0EB" w14:textId="77E6E154" w:rsidR="000E78E4" w:rsidRPr="00827886" w:rsidRDefault="00637A7E">
      <w:pPr>
        <w:rPr>
          <w:rFonts w:ascii="HG丸ｺﾞｼｯｸM-PRO" w:eastAsia="HG丸ｺﾞｼｯｸM-PRO" w:hAnsi="HG丸ｺﾞｼｯｸM-PRO"/>
          <w:sz w:val="36"/>
          <w:szCs w:val="36"/>
          <w:bdr w:val="single" w:sz="4" w:space="0" w:color="auto"/>
        </w:rPr>
      </w:pPr>
      <w:r>
        <w:rPr>
          <w:rFonts w:ascii="HG丸ｺﾞｼｯｸM-PRO" w:eastAsia="HG丸ｺﾞｼｯｸM-PRO" w:hAnsi="HG丸ｺﾞｼｯｸM-PRO" w:hint="eastAsia"/>
          <w:noProof/>
        </w:rPr>
        <mc:AlternateContent>
          <mc:Choice Requires="wps">
            <w:drawing>
              <wp:anchor distT="0" distB="0" distL="114300" distR="114300" simplePos="0" relativeHeight="251671552" behindDoc="0" locked="0" layoutInCell="1" allowOverlap="1" wp14:anchorId="35199461" wp14:editId="35EDB93F">
                <wp:simplePos x="0" y="0"/>
                <wp:positionH relativeFrom="column">
                  <wp:posOffset>3441700</wp:posOffset>
                </wp:positionH>
                <wp:positionV relativeFrom="paragraph">
                  <wp:posOffset>497205</wp:posOffset>
                </wp:positionV>
                <wp:extent cx="3127375" cy="2288540"/>
                <wp:effectExtent l="0" t="0" r="22225" b="22860"/>
                <wp:wrapSquare wrapText="bothSides"/>
                <wp:docPr id="10" name="角丸四角形 10"/>
                <wp:cNvGraphicFramePr/>
                <a:graphic xmlns:a="http://schemas.openxmlformats.org/drawingml/2006/main">
                  <a:graphicData uri="http://schemas.microsoft.com/office/word/2010/wordprocessingShape">
                    <wps:wsp>
                      <wps:cNvSpPr/>
                      <wps:spPr>
                        <a:xfrm>
                          <a:off x="0" y="0"/>
                          <a:ext cx="3127375" cy="228854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1690D" w14:textId="15101134" w:rsidR="000E78E4" w:rsidRPr="00827886" w:rsidRDefault="000E78E4" w:rsidP="000E78E4">
                            <w:pPr>
                              <w:rPr>
                                <w:rFonts w:ascii="HG丸ｺﾞｼｯｸM-PRO" w:eastAsia="HG丸ｺﾞｼｯｸM-PRO" w:hAnsi="HG丸ｺﾞｼｯｸM-PRO"/>
                                <w:color w:val="000000" w:themeColor="text1"/>
                                <w:sz w:val="32"/>
                                <w:szCs w:val="32"/>
                                <w:u w:val="single"/>
                              </w:rPr>
                            </w:pPr>
                            <w:r w:rsidRPr="00827886">
                              <w:rPr>
                                <w:rFonts w:ascii="HG丸ｺﾞｼｯｸM-PRO" w:eastAsia="HG丸ｺﾞｼｯｸM-PRO" w:hAnsi="HG丸ｺﾞｼｯｸM-PRO" w:hint="eastAsia"/>
                                <w:color w:val="000000" w:themeColor="text1"/>
                                <w:sz w:val="32"/>
                                <w:szCs w:val="32"/>
                                <w:u w:val="single"/>
                              </w:rPr>
                              <w:t>オメガ6</w:t>
                            </w:r>
                          </w:p>
                          <w:p w14:paraId="282479FF" w14:textId="33C09E10" w:rsidR="000E78E4" w:rsidRDefault="00246F66" w:rsidP="000E78E4">
                            <w:pPr>
                              <w:jc w:val="center"/>
                            </w:pPr>
                            <w:r>
                              <w:rPr>
                                <w:noProof/>
                              </w:rPr>
                              <w:drawing>
                                <wp:inline distT="0" distB="0" distL="0" distR="0" wp14:anchorId="7F7CA619" wp14:editId="58200B43">
                                  <wp:extent cx="2505213" cy="1500079"/>
                                  <wp:effectExtent l="0" t="0" r="9525" b="0"/>
                                  <wp:docPr id="33" name="図 33" descr="../../スクリーンショット%202017-06-22%2012.35.39.png"/>
                                  <wp:cNvGraphicFramePr/>
                                  <a:graphic xmlns:a="http://schemas.openxmlformats.org/drawingml/2006/main">
                                    <a:graphicData uri="http://schemas.openxmlformats.org/drawingml/2006/picture">
                                      <pic:pic xmlns:pic="http://schemas.openxmlformats.org/drawingml/2006/picture">
                                        <pic:nvPicPr>
                                          <pic:cNvPr id="240" name="図 240" descr="../../スクリーンショット%202017-06-22%2012.35.39.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2602" cy="1594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35199461" id="角丸四角形 10" o:spid="_x0000_s1030" style="position:absolute;left:0;text-align:left;margin-left:271pt;margin-top:39.15pt;width:246.25pt;height:18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" filled="f" strokecolor="#ffc000" strokeweight="1pt">
                <v:stroke joinstyle="miter"/>
                <v:textbox>
                  <w:txbxContent>
                    <w:p w14:paraId="3221690D" w14:textId="15101134" w:rsidR="000E78E4" w:rsidRPr="00827886" w:rsidRDefault="000E78E4" w:rsidP="000E78E4">
                      <w:pPr>
                        <w:rPr>
                          <w:rFonts w:ascii="HGMaruGothicMPRO" w:eastAsia="HGMaruGothicMPRO" w:hAnsi="HGMaruGothicMPRO" w:hint="eastAsia"/>
                          <w:color w:val="000000" w:themeColor="text1"/>
                          <w:sz w:val="32"/>
                          <w:szCs w:val="32"/>
                          <w:u w:val="single"/>
                        </w:rPr>
                      </w:pPr>
                      <w:r w:rsidRPr="00827886">
                        <w:rPr>
                          <w:rFonts w:ascii="HGMaruGothicMPRO" w:eastAsia="HGMaruGothicMPRO" w:hAnsi="HGMaruGothicMPRO" w:hint="eastAsia"/>
                          <w:color w:val="000000" w:themeColor="text1"/>
                          <w:sz w:val="32"/>
                          <w:szCs w:val="32"/>
                          <w:u w:val="single"/>
                        </w:rPr>
                        <w:t>オメガ6</w:t>
                      </w:r>
                    </w:p>
                    <w:p w14:paraId="282479FF" w14:textId="33C09E10" w:rsidR="000E78E4" w:rsidRDefault="00246F66" w:rsidP="000E78E4">
                      <w:pPr>
                        <w:jc w:val="center"/>
                        <w:rPr>
                          <w:rFonts w:hint="eastAsia"/>
                        </w:rPr>
                      </w:pPr>
                      <w:r>
                        <w:rPr>
                          <w:noProof/>
                        </w:rPr>
                        <w:drawing>
                          <wp:inline distT="0" distB="0" distL="0" distR="0" wp14:anchorId="7F7CA619" wp14:editId="58200B43">
                            <wp:extent cx="2505213" cy="1500079"/>
                            <wp:effectExtent l="0" t="0" r="9525" b="0"/>
                            <wp:docPr id="33" name="図 33" descr="../../スクリーンショット%202017-06-22%2012.35.39.png"/>
                            <wp:cNvGraphicFramePr/>
                            <a:graphic xmlns:a="http://schemas.openxmlformats.org/drawingml/2006/main">
                              <a:graphicData uri="http://schemas.openxmlformats.org/drawingml/2006/picture">
                                <pic:pic xmlns:pic="http://schemas.openxmlformats.org/drawingml/2006/picture">
                                  <pic:nvPicPr>
                                    <pic:cNvPr id="240" name="図 240" descr="../../スクリーンショット%202017-06-22%2012.35.39.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2602" cy="1594321"/>
                                    </a:xfrm>
                                    <a:prstGeom prst="rect">
                                      <a:avLst/>
                                    </a:prstGeom>
                                    <a:noFill/>
                                    <a:ln>
                                      <a:noFill/>
                                    </a:ln>
                                  </pic:spPr>
                                </pic:pic>
                              </a:graphicData>
                            </a:graphic>
                          </wp:inline>
                        </w:drawing>
                      </w:r>
                    </w:p>
                  </w:txbxContent>
                </v:textbox>
                <w10:wrap type="square"/>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70528" behindDoc="0" locked="0" layoutInCell="1" allowOverlap="1" wp14:anchorId="67BE1B90" wp14:editId="6C0AB3D7">
                <wp:simplePos x="0" y="0"/>
                <wp:positionH relativeFrom="column">
                  <wp:posOffset>-62230</wp:posOffset>
                </wp:positionH>
                <wp:positionV relativeFrom="paragraph">
                  <wp:posOffset>499745</wp:posOffset>
                </wp:positionV>
                <wp:extent cx="3123565" cy="2285365"/>
                <wp:effectExtent l="0" t="0" r="26035" b="26035"/>
                <wp:wrapThrough wrapText="bothSides">
                  <wp:wrapPolygon edited="0">
                    <wp:start x="1405" y="0"/>
                    <wp:lineTo x="0" y="1440"/>
                    <wp:lineTo x="0" y="20406"/>
                    <wp:lineTo x="1405" y="21606"/>
                    <wp:lineTo x="20199" y="21606"/>
                    <wp:lineTo x="21604" y="20406"/>
                    <wp:lineTo x="21604" y="1440"/>
                    <wp:lineTo x="20199" y="0"/>
                    <wp:lineTo x="1405" y="0"/>
                  </wp:wrapPolygon>
                </wp:wrapThrough>
                <wp:docPr id="9" name="角丸四角形 9"/>
                <wp:cNvGraphicFramePr/>
                <a:graphic xmlns:a="http://schemas.openxmlformats.org/drawingml/2006/main">
                  <a:graphicData uri="http://schemas.microsoft.com/office/word/2010/wordprocessingShape">
                    <wps:wsp>
                      <wps:cNvSpPr/>
                      <wps:spPr>
                        <a:xfrm>
                          <a:off x="0" y="0"/>
                          <a:ext cx="3123565" cy="228536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B299F" w14:textId="77777777" w:rsidR="000E78E4" w:rsidRPr="00827886" w:rsidRDefault="000E78E4" w:rsidP="000E78E4">
                            <w:pPr>
                              <w:rPr>
                                <w:rFonts w:ascii="HG丸ｺﾞｼｯｸM-PRO" w:eastAsia="HG丸ｺﾞｼｯｸM-PRO" w:hAnsi="HG丸ｺﾞｼｯｸM-PRO"/>
                                <w:color w:val="000000" w:themeColor="text1"/>
                                <w:sz w:val="32"/>
                                <w:szCs w:val="32"/>
                                <w:u w:val="single"/>
                              </w:rPr>
                            </w:pPr>
                            <w:r w:rsidRPr="00827886">
                              <w:rPr>
                                <w:rFonts w:ascii="HG丸ｺﾞｼｯｸM-PRO" w:eastAsia="HG丸ｺﾞｼｯｸM-PRO" w:hAnsi="HG丸ｺﾞｼｯｸM-PRO" w:hint="eastAsia"/>
                                <w:color w:val="000000" w:themeColor="text1"/>
                                <w:sz w:val="32"/>
                                <w:szCs w:val="32"/>
                                <w:u w:val="single"/>
                              </w:rPr>
                              <w:t>オメガ3</w:t>
                            </w:r>
                          </w:p>
                          <w:p w14:paraId="219E5977" w14:textId="0BF47404" w:rsidR="000E78E4" w:rsidRPr="000E78E4" w:rsidRDefault="000E78E4" w:rsidP="000E78E4">
                            <w:pPr>
                              <w:rPr>
                                <w:color w:val="000000" w:themeColor="text1"/>
                              </w:rPr>
                            </w:pPr>
                            <w:r>
                              <w:rPr>
                                <w:rFonts w:ascii="HG丸ｺﾞｼｯｸM-PRO" w:eastAsia="HG丸ｺﾞｼｯｸM-PRO" w:hAnsi="HG丸ｺﾞｼｯｸM-PRO" w:hint="eastAsia"/>
                                <w:noProof/>
                              </w:rPr>
                              <w:drawing>
                                <wp:inline distT="0" distB="0" distL="0" distR="0" wp14:anchorId="3C13750D" wp14:editId="581B892B">
                                  <wp:extent cx="2653327" cy="1497711"/>
                                  <wp:effectExtent l="0" t="0" r="0" b="1270"/>
                                  <wp:docPr id="34" name="図 34" descr="../../スクリーンショット%202017-06-22%2012.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クリーンショット%202017-06-22%2012.35.3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327" cy="1497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7BE1B90" id="角丸四角形 9" o:spid="_x0000_s1031" style="position:absolute;left:0;text-align:left;margin-left:-4.9pt;margin-top:39.35pt;width:245.95pt;height:17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" filled="f" strokecolor="#ffc000" strokeweight="1pt">
                <v:stroke joinstyle="miter"/>
                <v:textbox>
                  <w:txbxContent>
                    <w:p w14:paraId="7F6B299F" w14:textId="77777777" w:rsidR="000E78E4" w:rsidRPr="00827886" w:rsidRDefault="000E78E4" w:rsidP="000E78E4">
                      <w:pPr>
                        <w:rPr>
                          <w:rFonts w:ascii="HGMaruGothicMPRO" w:eastAsia="HGMaruGothicMPRO" w:hAnsi="HGMaruGothicMPRO"/>
                          <w:color w:val="000000" w:themeColor="text1"/>
                          <w:sz w:val="32"/>
                          <w:szCs w:val="32"/>
                          <w:u w:val="single"/>
                        </w:rPr>
                      </w:pPr>
                      <w:r w:rsidRPr="00827886">
                        <w:rPr>
                          <w:rFonts w:ascii="HGMaruGothicMPRO" w:eastAsia="HGMaruGothicMPRO" w:hAnsi="HGMaruGothicMPRO" w:hint="eastAsia"/>
                          <w:color w:val="000000" w:themeColor="text1"/>
                          <w:sz w:val="32"/>
                          <w:szCs w:val="32"/>
                          <w:u w:val="single"/>
                        </w:rPr>
                        <w:t>オメガ3</w:t>
                      </w:r>
                    </w:p>
                    <w:p w14:paraId="219E5977" w14:textId="0BF47404" w:rsidR="000E78E4" w:rsidRPr="000E78E4" w:rsidRDefault="000E78E4" w:rsidP="000E78E4">
                      <w:pPr>
                        <w:rPr>
                          <w:rFonts w:hint="eastAsia"/>
                          <w:color w:val="000000" w:themeColor="text1"/>
                        </w:rPr>
                      </w:pPr>
                      <w:r>
                        <w:rPr>
                          <w:rFonts w:ascii="HGMaruGothicMPRO" w:eastAsia="HGMaruGothicMPRO" w:hAnsi="HGMaruGothicMPRO" w:hint="eastAsia"/>
                          <w:noProof/>
                        </w:rPr>
                        <w:drawing>
                          <wp:inline distT="0" distB="0" distL="0" distR="0" wp14:anchorId="3C13750D" wp14:editId="581B892B">
                            <wp:extent cx="2653327" cy="1497711"/>
                            <wp:effectExtent l="0" t="0" r="0" b="1270"/>
                            <wp:docPr id="34" name="図 34" descr="../../スクリーンショット%202017-06-22%2012.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クリーンショット%202017-06-22%2012.35.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327" cy="1497711"/>
                                    </a:xfrm>
                                    <a:prstGeom prst="rect">
                                      <a:avLst/>
                                    </a:prstGeom>
                                    <a:noFill/>
                                    <a:ln>
                                      <a:noFill/>
                                    </a:ln>
                                  </pic:spPr>
                                </pic:pic>
                              </a:graphicData>
                            </a:graphic>
                          </wp:inline>
                        </w:drawing>
                      </w:r>
                    </w:p>
                  </w:txbxContent>
                </v:textbox>
                <w10:wrap type="through"/>
              </v:roundrect>
            </w:pict>
          </mc:Fallback>
        </mc:AlternateContent>
      </w:r>
      <w:r w:rsidR="006E4356" w:rsidRPr="006E4356">
        <w:rPr>
          <w:rFonts w:ascii="HG丸ｺﾞｼｯｸM-PRO" w:eastAsia="HG丸ｺﾞｼｯｸM-PRO" w:hAnsi="HG丸ｺﾞｼｯｸM-PRO" w:hint="eastAsia"/>
          <w:sz w:val="36"/>
          <w:szCs w:val="36"/>
          <w:bdr w:val="single" w:sz="4" w:space="0" w:color="auto"/>
        </w:rPr>
        <w:t>必須脂肪酸</w:t>
      </w:r>
    </w:p>
    <w:p w14:paraId="0CD29D19" w14:textId="0A6662C4" w:rsidR="001611E7" w:rsidRDefault="003F3A82">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80768" behindDoc="0" locked="0" layoutInCell="1" allowOverlap="1" wp14:anchorId="79197C21" wp14:editId="7A4E7C4D">
            <wp:simplePos x="0" y="0"/>
            <wp:positionH relativeFrom="column">
              <wp:posOffset>3665855</wp:posOffset>
            </wp:positionH>
            <wp:positionV relativeFrom="paragraph">
              <wp:posOffset>2785110</wp:posOffset>
            </wp:positionV>
            <wp:extent cx="541655" cy="1402080"/>
            <wp:effectExtent l="0" t="0" r="0" b="0"/>
            <wp:wrapSquare wrapText="bothSides"/>
            <wp:docPr id="27" name="図 27" descr="../../olive_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ive_oi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65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81792" behindDoc="0" locked="0" layoutInCell="1" allowOverlap="1" wp14:anchorId="543AFF49" wp14:editId="14E7AEEE">
            <wp:simplePos x="0" y="0"/>
            <wp:positionH relativeFrom="column">
              <wp:posOffset>4438015</wp:posOffset>
            </wp:positionH>
            <wp:positionV relativeFrom="paragraph">
              <wp:posOffset>2907030</wp:posOffset>
            </wp:positionV>
            <wp:extent cx="1179195" cy="1268730"/>
            <wp:effectExtent l="0" t="0" r="0" b="1270"/>
            <wp:wrapSquare wrapText="bothSides"/>
            <wp:docPr id="28" name="図 28" descr="../../cooking_coconut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oking_coconutoi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356" w:rsidRPr="001611E7">
        <w:rPr>
          <w:rFonts w:ascii="HG丸ｺﾞｼｯｸM-PRO" w:eastAsia="HG丸ｺﾞｼｯｸM-PRO" w:hAnsi="HG丸ｺﾞｼｯｸM-PRO" w:hint="eastAsia"/>
          <w:sz w:val="36"/>
          <w:szCs w:val="36"/>
          <w:bdr w:val="single" w:sz="4" w:space="0" w:color="auto"/>
        </w:rPr>
        <w:t>加熱調理</w:t>
      </w:r>
      <w:r w:rsidR="001611E7" w:rsidRPr="001611E7">
        <w:rPr>
          <w:rFonts w:ascii="HG丸ｺﾞｼｯｸM-PRO" w:eastAsia="HG丸ｺﾞｼｯｸM-PRO" w:hAnsi="HG丸ｺﾞｼｯｸM-PRO" w:hint="eastAsia"/>
          <w:sz w:val="36"/>
          <w:szCs w:val="36"/>
          <w:bdr w:val="single" w:sz="4" w:space="0" w:color="auto"/>
        </w:rPr>
        <w:t>に適する油</w:t>
      </w:r>
      <w:r w:rsidR="006E4356">
        <w:rPr>
          <w:rFonts w:ascii="HG丸ｺﾞｼｯｸM-PRO" w:eastAsia="HG丸ｺﾞｼｯｸM-PRO" w:hAnsi="HG丸ｺﾞｼｯｸM-PRO" w:hint="eastAsia"/>
        </w:rPr>
        <w:t xml:space="preserve">　</w:t>
      </w:r>
    </w:p>
    <w:p w14:paraId="08D3515A" w14:textId="058BE93F" w:rsidR="001611E7" w:rsidRPr="00827886" w:rsidRDefault="001611E7" w:rsidP="00827886">
      <w:pPr>
        <w:spacing w:line="280" w:lineRule="exact"/>
        <w:rPr>
          <w:rFonts w:ascii="HG丸ｺﾞｼｯｸM-PRO" w:eastAsia="HG丸ｺﾞｼｯｸM-PRO" w:hAnsi="HG丸ｺﾞｼｯｸM-PRO"/>
          <w:b/>
          <w:color w:val="FF0000"/>
          <w:sz w:val="28"/>
          <w:szCs w:val="28"/>
        </w:rPr>
      </w:pPr>
      <w:r w:rsidRPr="00827886">
        <w:rPr>
          <w:rFonts w:ascii="HG丸ｺﾞｼｯｸM-PRO" w:eastAsia="HG丸ｺﾞｼｯｸM-PRO" w:hAnsi="HG丸ｺﾞｼｯｸM-PRO" w:hint="eastAsia"/>
          <w:b/>
          <w:color w:val="FF0000"/>
          <w:sz w:val="28"/>
          <w:szCs w:val="28"/>
          <w:highlight w:val="yellow"/>
        </w:rPr>
        <w:t>・</w:t>
      </w:r>
      <w:r w:rsidR="006E4356" w:rsidRPr="00827886">
        <w:rPr>
          <w:rFonts w:ascii="HG丸ｺﾞｼｯｸM-PRO" w:eastAsia="HG丸ｺﾞｼｯｸM-PRO" w:hAnsi="HG丸ｺﾞｼｯｸM-PRO" w:hint="eastAsia"/>
          <w:b/>
          <w:color w:val="FF0000"/>
          <w:sz w:val="28"/>
          <w:szCs w:val="28"/>
          <w:highlight w:val="yellow"/>
        </w:rPr>
        <w:t>オリーブ</w:t>
      </w:r>
      <w:r w:rsidRPr="00827886">
        <w:rPr>
          <w:rFonts w:ascii="HG丸ｺﾞｼｯｸM-PRO" w:eastAsia="HG丸ｺﾞｼｯｸM-PRO" w:hAnsi="HG丸ｺﾞｼｯｸM-PRO" w:hint="eastAsia"/>
          <w:b/>
          <w:color w:val="FF0000"/>
          <w:sz w:val="28"/>
          <w:szCs w:val="28"/>
          <w:highlight w:val="yellow"/>
        </w:rPr>
        <w:t>オイル</w:t>
      </w:r>
    </w:p>
    <w:p w14:paraId="0DBF8B3F" w14:textId="77777777" w:rsidR="00637A7E" w:rsidRPr="00827886" w:rsidRDefault="00637A7E" w:rsidP="00827886">
      <w:pPr>
        <w:spacing w:line="280" w:lineRule="exact"/>
        <w:rPr>
          <w:rFonts w:ascii="HG丸ｺﾞｼｯｸM-PRO" w:eastAsia="HG丸ｺﾞｼｯｸM-PRO" w:hAnsi="HG丸ｺﾞｼｯｸM-PRO"/>
          <w:b/>
          <w:color w:val="FF0000"/>
          <w:sz w:val="28"/>
          <w:szCs w:val="28"/>
        </w:rPr>
      </w:pPr>
    </w:p>
    <w:p w14:paraId="50531F2B" w14:textId="1FDF9462" w:rsidR="00637A7E" w:rsidRPr="00827886" w:rsidRDefault="001611E7" w:rsidP="00827886">
      <w:pPr>
        <w:spacing w:line="280" w:lineRule="exact"/>
        <w:rPr>
          <w:rFonts w:ascii="HG丸ｺﾞｼｯｸM-PRO" w:eastAsia="HG丸ｺﾞｼｯｸM-PRO" w:hAnsi="HG丸ｺﾞｼｯｸM-PRO"/>
          <w:b/>
          <w:color w:val="FF0000"/>
          <w:sz w:val="28"/>
          <w:szCs w:val="28"/>
        </w:rPr>
      </w:pPr>
      <w:r w:rsidRPr="00827886">
        <w:rPr>
          <w:rFonts w:ascii="HG丸ｺﾞｼｯｸM-PRO" w:eastAsia="HG丸ｺﾞｼｯｸM-PRO" w:hAnsi="HG丸ｺﾞｼｯｸM-PRO" w:hint="eastAsia"/>
          <w:b/>
          <w:color w:val="FF0000"/>
          <w:sz w:val="28"/>
          <w:szCs w:val="28"/>
          <w:highlight w:val="yellow"/>
        </w:rPr>
        <w:t>・</w:t>
      </w:r>
      <w:r w:rsidR="006E4356" w:rsidRPr="00827886">
        <w:rPr>
          <w:rFonts w:ascii="HG丸ｺﾞｼｯｸM-PRO" w:eastAsia="HG丸ｺﾞｼｯｸM-PRO" w:hAnsi="HG丸ｺﾞｼｯｸM-PRO" w:hint="eastAsia"/>
          <w:b/>
          <w:color w:val="FF0000"/>
          <w:sz w:val="28"/>
          <w:szCs w:val="28"/>
          <w:highlight w:val="yellow"/>
        </w:rPr>
        <w:t>ココナッツ</w:t>
      </w:r>
      <w:r w:rsidRPr="00827886">
        <w:rPr>
          <w:rFonts w:ascii="HG丸ｺﾞｼｯｸM-PRO" w:eastAsia="HG丸ｺﾞｼｯｸM-PRO" w:hAnsi="HG丸ｺﾞｼｯｸM-PRO" w:hint="eastAsia"/>
          <w:b/>
          <w:color w:val="FF0000"/>
          <w:sz w:val="28"/>
          <w:szCs w:val="28"/>
          <w:highlight w:val="yellow"/>
        </w:rPr>
        <w:t>オイル</w:t>
      </w:r>
    </w:p>
    <w:p w14:paraId="5F4C2C52" w14:textId="77777777" w:rsidR="00637A7E" w:rsidRPr="00827886" w:rsidRDefault="00637A7E" w:rsidP="00827886">
      <w:pPr>
        <w:spacing w:line="280" w:lineRule="exact"/>
        <w:rPr>
          <w:rFonts w:ascii="HG丸ｺﾞｼｯｸM-PRO" w:eastAsia="HG丸ｺﾞｼｯｸM-PRO" w:hAnsi="HG丸ｺﾞｼｯｸM-PRO"/>
          <w:b/>
          <w:color w:val="FF0000"/>
          <w:sz w:val="28"/>
          <w:szCs w:val="28"/>
        </w:rPr>
      </w:pPr>
    </w:p>
    <w:p w14:paraId="28711D38" w14:textId="106B9207" w:rsidR="001611E7" w:rsidRPr="00827886" w:rsidRDefault="001611E7" w:rsidP="00827886">
      <w:pPr>
        <w:spacing w:line="280" w:lineRule="exact"/>
        <w:rPr>
          <w:rFonts w:ascii="HG丸ｺﾞｼｯｸM-PRO" w:eastAsia="HG丸ｺﾞｼｯｸM-PRO" w:hAnsi="HG丸ｺﾞｼｯｸM-PRO"/>
          <w:b/>
          <w:color w:val="FF0000"/>
          <w:sz w:val="28"/>
          <w:szCs w:val="28"/>
        </w:rPr>
      </w:pPr>
      <w:r w:rsidRPr="00827886">
        <w:rPr>
          <w:rFonts w:ascii="HG丸ｺﾞｼｯｸM-PRO" w:eastAsia="HG丸ｺﾞｼｯｸM-PRO" w:hAnsi="HG丸ｺﾞｼｯｸM-PRO" w:hint="eastAsia"/>
          <w:b/>
          <w:color w:val="FF0000"/>
          <w:sz w:val="28"/>
          <w:szCs w:val="28"/>
          <w:highlight w:val="yellow"/>
        </w:rPr>
        <w:t>・</w:t>
      </w:r>
      <w:r w:rsidR="006E4356" w:rsidRPr="00827886">
        <w:rPr>
          <w:rFonts w:ascii="HG丸ｺﾞｼｯｸM-PRO" w:eastAsia="HG丸ｺﾞｼｯｸM-PRO" w:hAnsi="HG丸ｺﾞｼｯｸM-PRO" w:hint="eastAsia"/>
          <w:b/>
          <w:color w:val="FF0000"/>
          <w:sz w:val="28"/>
          <w:szCs w:val="28"/>
          <w:highlight w:val="yellow"/>
        </w:rPr>
        <w:t>米油</w:t>
      </w:r>
    </w:p>
    <w:p w14:paraId="084D32E3" w14:textId="77777777" w:rsidR="00637A7E" w:rsidRDefault="00637A7E" w:rsidP="00637A7E">
      <w:pPr>
        <w:spacing w:line="240" w:lineRule="exact"/>
        <w:rPr>
          <w:rFonts w:ascii="HG丸ｺﾞｼｯｸM-PRO" w:eastAsia="HG丸ｺﾞｼｯｸM-PRO" w:hAnsi="HG丸ｺﾞｼｯｸM-PRO"/>
        </w:rPr>
      </w:pPr>
    </w:p>
    <w:p w14:paraId="1DC97FF6" w14:textId="34A3E7E6" w:rsidR="00BA3BEF" w:rsidRPr="00637A7E" w:rsidRDefault="001611E7" w:rsidP="00637A7E">
      <w:pPr>
        <w:spacing w:line="240" w:lineRule="exact"/>
        <w:rPr>
          <w:rFonts w:ascii="HG丸ｺﾞｼｯｸM-PRO" w:eastAsia="HG丸ｺﾞｼｯｸM-PRO" w:hAnsi="HG丸ｺﾞｼｯｸM-PRO"/>
          <w:u w:val="single"/>
        </w:rPr>
      </w:pPr>
      <w:r w:rsidRPr="00637A7E">
        <w:rPr>
          <w:rFonts w:ascii="HG丸ｺﾞｼｯｸM-PRO" w:eastAsia="HG丸ｺﾞｼｯｸM-PRO" w:hAnsi="HG丸ｺﾞｼｯｸM-PRO" w:hint="eastAsia"/>
          <w:u w:val="single"/>
        </w:rPr>
        <w:t>※熱に強く、酸化しにくい</w:t>
      </w:r>
    </w:p>
    <w:p w14:paraId="0FF4A7FF" w14:textId="1D3B0EC0" w:rsidR="003C6AE2" w:rsidRPr="008718C2" w:rsidRDefault="003C6AE2" w:rsidP="003C6AE2">
      <w:pPr>
        <w:rPr>
          <w:rFonts w:ascii="HG丸ｺﾞｼｯｸM-PRO" w:eastAsia="HG丸ｺﾞｼｯｸM-PRO" w:hAnsi="HG丸ｺﾞｼｯｸM-PRO"/>
          <w:sz w:val="36"/>
          <w:szCs w:val="36"/>
        </w:rPr>
      </w:pPr>
      <w:r w:rsidRPr="008718C2">
        <w:rPr>
          <w:rFonts w:ascii="HG丸ｺﾞｼｯｸM-PRO" w:eastAsia="HG丸ｺﾞｼｯｸM-PRO" w:hAnsi="HG丸ｺﾞｼｯｸM-PRO" w:hint="eastAsia"/>
          <w:sz w:val="36"/>
          <w:szCs w:val="36"/>
          <w:bdr w:val="single" w:sz="4" w:space="0" w:color="auto"/>
        </w:rPr>
        <w:t>脂質の正しい摂り方</w:t>
      </w:r>
    </w:p>
    <w:p w14:paraId="0815B955" w14:textId="6D25B05B" w:rsidR="003C6AE2" w:rsidRPr="008718C2" w:rsidRDefault="00A162A1" w:rsidP="003C6AE2">
      <w:pPr>
        <w:rPr>
          <w:rFonts w:ascii="HG丸ｺﾞｼｯｸM-PRO" w:eastAsia="HG丸ｺﾞｼｯｸM-PRO" w:hAnsi="HG丸ｺﾞｼｯｸM-PRO"/>
          <w:sz w:val="28"/>
          <w:szCs w:val="28"/>
        </w:rPr>
      </w:pPr>
      <w:r>
        <w:rPr>
          <w:rFonts w:ascii="HG丸ｺﾞｼｯｸM-PRO" w:eastAsia="HG丸ｺﾞｼｯｸM-PRO" w:hAnsi="HG丸ｺﾞｼｯｸM-PRO"/>
          <w:noProof/>
        </w:rPr>
        <w:drawing>
          <wp:anchor distT="0" distB="0" distL="114300" distR="114300" simplePos="0" relativeHeight="251679744" behindDoc="0" locked="0" layoutInCell="1" allowOverlap="1" wp14:anchorId="1A89C286" wp14:editId="5C6DD272">
            <wp:simplePos x="0" y="0"/>
            <wp:positionH relativeFrom="column">
              <wp:posOffset>4277995</wp:posOffset>
            </wp:positionH>
            <wp:positionV relativeFrom="paragraph">
              <wp:posOffset>42545</wp:posOffset>
            </wp:positionV>
            <wp:extent cx="998220" cy="1396365"/>
            <wp:effectExtent l="0" t="0" r="0" b="635"/>
            <wp:wrapSquare wrapText="bothSides"/>
            <wp:docPr id="26" name="図 26" descr="../../cooking_egomaab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oking_egomaabur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822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A3A">
        <w:rPr>
          <w:rFonts w:ascii="HG丸ｺﾞｼｯｸM-PRO" w:eastAsia="HG丸ｺﾞｼｯｸM-PRO" w:hAnsi="HG丸ｺﾞｼｯｸM-PRO" w:hint="eastAsia"/>
          <w:noProof/>
        </w:rPr>
        <w:drawing>
          <wp:anchor distT="0" distB="0" distL="114300" distR="114300" simplePos="0" relativeHeight="251678720" behindDoc="0" locked="0" layoutInCell="1" allowOverlap="1" wp14:anchorId="33D5AA53" wp14:editId="578D2C7B">
            <wp:simplePos x="0" y="0"/>
            <wp:positionH relativeFrom="column">
              <wp:posOffset>3440430</wp:posOffset>
            </wp:positionH>
            <wp:positionV relativeFrom="paragraph">
              <wp:posOffset>39370</wp:posOffset>
            </wp:positionV>
            <wp:extent cx="1007110" cy="1407160"/>
            <wp:effectExtent l="0" t="0" r="0" b="0"/>
            <wp:wrapSquare wrapText="bothSides"/>
            <wp:docPr id="25" name="図 25" descr="../../cooking_amaniab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oking_amaniabur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711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AE2" w:rsidRPr="008718C2">
        <w:rPr>
          <w:rFonts w:ascii="HG丸ｺﾞｼｯｸM-PRO" w:eastAsia="HG丸ｺﾞｼｯｸM-PRO" w:hAnsi="HG丸ｺﾞｼｯｸM-PRO" w:hint="eastAsia"/>
          <w:sz w:val="28"/>
          <w:szCs w:val="28"/>
          <w:highlight w:val="yellow"/>
        </w:rPr>
        <w:t>・</w:t>
      </w:r>
      <w:r w:rsidR="003C6AE2" w:rsidRPr="008718C2">
        <w:rPr>
          <w:rFonts w:ascii="HG丸ｺﾞｼｯｸM-PRO" w:eastAsia="HG丸ｺﾞｼｯｸM-PRO" w:hAnsi="HG丸ｺﾞｼｯｸM-PRO" w:hint="eastAsia"/>
          <w:bCs/>
          <w:sz w:val="28"/>
          <w:szCs w:val="28"/>
          <w:highlight w:val="yellow"/>
        </w:rPr>
        <w:t>トランス脂肪酸を排除する</w:t>
      </w:r>
    </w:p>
    <w:p w14:paraId="4473B2B1" w14:textId="45567E8E" w:rsidR="003C6AE2" w:rsidRPr="008718C2" w:rsidRDefault="003C6AE2" w:rsidP="003C6AE2">
      <w:pPr>
        <w:rPr>
          <w:rFonts w:ascii="HG丸ｺﾞｼｯｸM-PRO" w:eastAsia="HG丸ｺﾞｼｯｸM-PRO" w:hAnsi="HG丸ｺﾞｼｯｸM-PRO"/>
        </w:rPr>
      </w:pPr>
      <w:r w:rsidRPr="008718C2">
        <w:rPr>
          <w:rFonts w:ascii="HG丸ｺﾞｼｯｸM-PRO" w:eastAsia="HG丸ｺﾞｼｯｸM-PRO" w:hAnsi="HG丸ｺﾞｼｯｸM-PRO" w:hint="eastAsia"/>
        </w:rPr>
        <w:t xml:space="preserve">　マーガリン、ショートニングなど　　</w:t>
      </w:r>
    </w:p>
    <w:p w14:paraId="259B0EB6" w14:textId="79CA6736" w:rsidR="003C6AE2" w:rsidRPr="008718C2" w:rsidRDefault="003C6AE2" w:rsidP="003C6AE2">
      <w:pPr>
        <w:rPr>
          <w:rFonts w:ascii="HG丸ｺﾞｼｯｸM-PRO" w:eastAsia="HG丸ｺﾞｼｯｸM-PRO" w:hAnsi="HG丸ｺﾞｼｯｸM-PRO"/>
          <w:sz w:val="28"/>
          <w:szCs w:val="28"/>
        </w:rPr>
      </w:pPr>
      <w:r w:rsidRPr="008718C2">
        <w:rPr>
          <w:rFonts w:ascii="HG丸ｺﾞｼｯｸM-PRO" w:eastAsia="HG丸ｺﾞｼｯｸM-PRO" w:hAnsi="HG丸ｺﾞｼｯｸM-PRO" w:hint="eastAsia"/>
          <w:sz w:val="28"/>
          <w:szCs w:val="28"/>
          <w:highlight w:val="yellow"/>
        </w:rPr>
        <w:t>・</w:t>
      </w:r>
      <w:r w:rsidRPr="008718C2">
        <w:rPr>
          <w:rFonts w:ascii="HG丸ｺﾞｼｯｸM-PRO" w:eastAsia="HG丸ｺﾞｼｯｸM-PRO" w:hAnsi="HG丸ｺﾞｼｯｸM-PRO" w:hint="eastAsia"/>
          <w:bCs/>
          <w:sz w:val="28"/>
          <w:szCs w:val="28"/>
          <w:highlight w:val="yellow"/>
        </w:rPr>
        <w:t>オメガ</w:t>
      </w:r>
      <w:r w:rsidRPr="008718C2">
        <w:rPr>
          <w:rFonts w:ascii="HG丸ｺﾞｼｯｸM-PRO" w:eastAsia="HG丸ｺﾞｼｯｸM-PRO" w:hAnsi="HG丸ｺﾞｼｯｸM-PRO"/>
          <w:bCs/>
          <w:sz w:val="28"/>
          <w:szCs w:val="28"/>
          <w:highlight w:val="yellow"/>
        </w:rPr>
        <w:t>6</w:t>
      </w:r>
      <w:r w:rsidRPr="008718C2">
        <w:rPr>
          <w:rFonts w:ascii="HG丸ｺﾞｼｯｸM-PRO" w:eastAsia="HG丸ｺﾞｼｯｸM-PRO" w:hAnsi="HG丸ｺﾞｼｯｸM-PRO" w:hint="eastAsia"/>
          <w:bCs/>
          <w:sz w:val="28"/>
          <w:szCs w:val="28"/>
          <w:highlight w:val="yellow"/>
        </w:rPr>
        <w:t>をなるべく摂取しない</w:t>
      </w:r>
    </w:p>
    <w:p w14:paraId="489030DC" w14:textId="73055B90" w:rsidR="003C6AE2" w:rsidRPr="008718C2" w:rsidRDefault="00A162A1" w:rsidP="003C6AE2">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82303" behindDoc="0" locked="0" layoutInCell="1" allowOverlap="1" wp14:anchorId="657ED5B2" wp14:editId="2F0E85A9">
            <wp:simplePos x="0" y="0"/>
            <wp:positionH relativeFrom="column">
              <wp:posOffset>5197475</wp:posOffset>
            </wp:positionH>
            <wp:positionV relativeFrom="paragraph">
              <wp:posOffset>34925</wp:posOffset>
            </wp:positionV>
            <wp:extent cx="1142365" cy="549275"/>
            <wp:effectExtent l="0" t="0" r="635" b="9525"/>
            <wp:wrapSquare wrapText="bothSides"/>
            <wp:docPr id="32" name="図 32" descr="../../food_zei1_sei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d_zei1_seis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2365"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AE2" w:rsidRPr="008718C2">
        <w:rPr>
          <w:rFonts w:ascii="HG丸ｺﾞｼｯｸM-PRO" w:eastAsia="HG丸ｺﾞｼｯｸM-PRO" w:hAnsi="HG丸ｺﾞｼｯｸM-PRO" w:hint="eastAsia"/>
        </w:rPr>
        <w:t xml:space="preserve">　サラダ油、植物油脂など</w:t>
      </w:r>
    </w:p>
    <w:p w14:paraId="5EAF5278" w14:textId="7FB9E572" w:rsidR="003C6AE2" w:rsidRPr="008718C2" w:rsidRDefault="003C6AE2" w:rsidP="003C6AE2">
      <w:pPr>
        <w:rPr>
          <w:rFonts w:ascii="HG丸ｺﾞｼｯｸM-PRO" w:eastAsia="HG丸ｺﾞｼｯｸM-PRO" w:hAnsi="HG丸ｺﾞｼｯｸM-PRO"/>
          <w:sz w:val="28"/>
          <w:szCs w:val="28"/>
        </w:rPr>
      </w:pPr>
      <w:r w:rsidRPr="008718C2">
        <w:rPr>
          <w:rFonts w:ascii="HG丸ｺﾞｼｯｸM-PRO" w:eastAsia="HG丸ｺﾞｼｯｸM-PRO" w:hAnsi="HG丸ｺﾞｼｯｸM-PRO" w:hint="eastAsia"/>
          <w:sz w:val="28"/>
          <w:szCs w:val="28"/>
          <w:highlight w:val="yellow"/>
        </w:rPr>
        <w:t>・</w:t>
      </w:r>
      <w:r w:rsidRPr="008718C2">
        <w:rPr>
          <w:rFonts w:ascii="HG丸ｺﾞｼｯｸM-PRO" w:eastAsia="HG丸ｺﾞｼｯｸM-PRO" w:hAnsi="HG丸ｺﾞｼｯｸM-PRO" w:hint="eastAsia"/>
          <w:bCs/>
          <w:sz w:val="28"/>
          <w:szCs w:val="28"/>
          <w:highlight w:val="yellow"/>
        </w:rPr>
        <w:t>オメガ３を積極的に摂取する</w:t>
      </w:r>
    </w:p>
    <w:p w14:paraId="06FBAAAD" w14:textId="5B4C4619" w:rsidR="003C6AE2" w:rsidRPr="008718C2" w:rsidRDefault="003C6AE2" w:rsidP="003C6AE2">
      <w:pPr>
        <w:rPr>
          <w:rFonts w:ascii="HG丸ｺﾞｼｯｸM-PRO" w:eastAsia="HG丸ｺﾞｼｯｸM-PRO" w:hAnsi="HG丸ｺﾞｼｯｸM-PRO"/>
        </w:rPr>
      </w:pPr>
      <w:r w:rsidRPr="008718C2">
        <w:rPr>
          <w:rFonts w:ascii="HG丸ｺﾞｼｯｸM-PRO" w:eastAsia="HG丸ｺﾞｼｯｸM-PRO" w:hAnsi="HG丸ｺﾞｼｯｸM-PRO" w:hint="eastAsia"/>
        </w:rPr>
        <w:t xml:space="preserve">　</w:t>
      </w:r>
      <w:r w:rsidRPr="008718C2">
        <w:rPr>
          <w:rFonts w:ascii="HG丸ｺﾞｼｯｸM-PRO" w:eastAsia="HG丸ｺﾞｼｯｸM-PRO" w:hAnsi="HG丸ｺﾞｼｯｸM-PRO" w:hint="eastAsia"/>
          <w:bCs/>
        </w:rPr>
        <w:t>亜麻仁油</w:t>
      </w:r>
      <w:r w:rsidRPr="008718C2">
        <w:rPr>
          <w:rFonts w:ascii="HG丸ｺﾞｼｯｸM-PRO" w:eastAsia="HG丸ｺﾞｼｯｸM-PRO" w:hAnsi="HG丸ｺﾞｼｯｸM-PRO" w:hint="eastAsia"/>
        </w:rPr>
        <w:t>、</w:t>
      </w:r>
      <w:proofErr w:type="gramStart"/>
      <w:r w:rsidRPr="008718C2">
        <w:rPr>
          <w:rFonts w:ascii="HG丸ｺﾞｼｯｸM-PRO" w:eastAsia="HG丸ｺﾞｼｯｸM-PRO" w:hAnsi="HG丸ｺﾞｼｯｸM-PRO" w:hint="eastAsia"/>
        </w:rPr>
        <w:t>えごま</w:t>
      </w:r>
      <w:proofErr w:type="gramEnd"/>
      <w:r w:rsidRPr="008718C2">
        <w:rPr>
          <w:rFonts w:ascii="HG丸ｺﾞｼｯｸM-PRO" w:eastAsia="HG丸ｺﾞｼｯｸM-PRO" w:hAnsi="HG丸ｺﾞｼｯｸM-PRO" w:hint="eastAsia"/>
        </w:rPr>
        <w:t>油、シソ油、青魚など</w:t>
      </w:r>
    </w:p>
    <w:p w14:paraId="349BC61A" w14:textId="42CB1A88" w:rsidR="008718C2" w:rsidRDefault="00A175DB">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665408" behindDoc="0" locked="0" layoutInCell="1" allowOverlap="1" wp14:anchorId="11A2A8C1" wp14:editId="04C5B6EA">
            <wp:simplePos x="0" y="0"/>
            <wp:positionH relativeFrom="column">
              <wp:posOffset>3369310</wp:posOffset>
            </wp:positionH>
            <wp:positionV relativeFrom="paragraph">
              <wp:posOffset>38100</wp:posOffset>
            </wp:positionV>
            <wp:extent cx="3500755" cy="2284730"/>
            <wp:effectExtent l="0" t="0" r="4445" b="1270"/>
            <wp:wrapSquare wrapText="bothSides"/>
            <wp:docPr id="242" name="図 242" descr="../../スクリーンショット%202017-06-22%2012.3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スクリーンショット%202017-06-22%2012.35.4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075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66432" behindDoc="0" locked="0" layoutInCell="1" allowOverlap="1" wp14:anchorId="3626366B" wp14:editId="3F6504FD">
            <wp:simplePos x="0" y="0"/>
            <wp:positionH relativeFrom="column">
              <wp:posOffset>-61595</wp:posOffset>
            </wp:positionH>
            <wp:positionV relativeFrom="paragraph">
              <wp:posOffset>41910</wp:posOffset>
            </wp:positionV>
            <wp:extent cx="3056255" cy="2214880"/>
            <wp:effectExtent l="0" t="0" r="0" b="0"/>
            <wp:wrapSquare wrapText="bothSides"/>
            <wp:docPr id="241" name="図 241" descr="../../スクリーンショット%202017-06-22%2013.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スクリーンショット%202017-06-22%2013.00.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625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37CAE" w14:textId="7ABAAE29" w:rsidR="007A3125" w:rsidRPr="006A02E7" w:rsidRDefault="006A02E7">
      <w:pPr>
        <w:rPr>
          <w:rFonts w:ascii="HG丸ｺﾞｼｯｸM-PRO" w:eastAsia="HG丸ｺﾞｼｯｸM-PRO" w:hAnsi="HG丸ｺﾞｼｯｸM-PRO"/>
          <w:b/>
          <w:color w:val="FF0000"/>
          <w:sz w:val="28"/>
          <w:szCs w:val="28"/>
          <w:u w:val="single"/>
        </w:rPr>
      </w:pPr>
      <w:r w:rsidRPr="00807B8F">
        <w:rPr>
          <w:rFonts w:ascii="HG丸ｺﾞｼｯｸM-PRO" w:eastAsia="HG丸ｺﾞｼｯｸM-PRO" w:hAnsi="HG丸ｺﾞｼｯｸM-PRO" w:hint="eastAsia"/>
          <w:b/>
          <w:color w:val="000000" w:themeColor="text1"/>
          <w:sz w:val="28"/>
          <w:szCs w:val="28"/>
          <w:highlight w:val="yellow"/>
          <w:u w:val="single"/>
        </w:rPr>
        <w:t>☆</w:t>
      </w:r>
      <w:r w:rsidR="00A175DB" w:rsidRPr="00807B8F">
        <w:rPr>
          <w:rFonts w:ascii="HG丸ｺﾞｼｯｸM-PRO" w:eastAsia="HG丸ｺﾞｼｯｸM-PRO" w:hAnsi="HG丸ｺﾞｼｯｸM-PRO" w:hint="eastAsia"/>
          <w:b/>
          <w:color w:val="000000" w:themeColor="text1"/>
          <w:sz w:val="28"/>
          <w:szCs w:val="28"/>
          <w:highlight w:val="yellow"/>
          <w:u w:val="single"/>
        </w:rPr>
        <w:t>オメガ6を摂取する量を減らし、オメガ3を積極的に摂取しましょう！！</w:t>
      </w:r>
    </w:p>
    <w:p w14:paraId="71AD3F70" w14:textId="663522D5" w:rsidR="006A02E7" w:rsidRDefault="006A02E7">
      <w:pPr>
        <w:rPr>
          <w:rFonts w:ascii="HG丸ｺﾞｼｯｸM-PRO" w:eastAsia="HG丸ｺﾞｼｯｸM-PRO" w:hAnsi="HG丸ｺﾞｼｯｸM-PRO"/>
        </w:rPr>
      </w:pPr>
    </w:p>
    <w:p w14:paraId="28212815" w14:textId="1F862896" w:rsidR="006A02E7" w:rsidRPr="003C6AE2" w:rsidRDefault="00827886">
      <w:pPr>
        <w:rPr>
          <w:rFonts w:ascii="HG丸ｺﾞｼｯｸM-PRO" w:eastAsia="HG丸ｺﾞｼｯｸM-PRO" w:hAnsi="HG丸ｺﾞｼｯｸM-PRO"/>
          <w:sz w:val="36"/>
          <w:szCs w:val="36"/>
        </w:rPr>
      </w:pPr>
      <w:r w:rsidRPr="00827886">
        <w:rPr>
          <w:rFonts w:ascii="HG丸ｺﾞｼｯｸM-PRO" w:eastAsia="HG丸ｺﾞｼｯｸM-PRO" w:hAnsi="HG丸ｺﾞｼｯｸM-PRO" w:hint="eastAsia"/>
          <w:noProof/>
          <w:bdr w:val="single" w:sz="4" w:space="0" w:color="auto"/>
        </w:rPr>
        <w:drawing>
          <wp:anchor distT="0" distB="0" distL="114300" distR="114300" simplePos="0" relativeHeight="251683327" behindDoc="0" locked="0" layoutInCell="1" allowOverlap="1" wp14:anchorId="35F310AF" wp14:editId="6CE4AD18">
            <wp:simplePos x="0" y="0"/>
            <wp:positionH relativeFrom="column">
              <wp:posOffset>3063240</wp:posOffset>
            </wp:positionH>
            <wp:positionV relativeFrom="paragraph">
              <wp:posOffset>69850</wp:posOffset>
            </wp:positionV>
            <wp:extent cx="3131185" cy="2218690"/>
            <wp:effectExtent l="0" t="0" r="0" b="0"/>
            <wp:wrapSquare wrapText="bothSides"/>
            <wp:docPr id="244" name="図 244" descr="../../スクリーンショット%202017-06-22%2012.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スクリーンショット%202017-06-22%2012.36.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118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AE2" w:rsidRPr="00827886">
        <w:rPr>
          <w:rFonts w:ascii="HG丸ｺﾞｼｯｸM-PRO" w:eastAsia="HG丸ｺﾞｼｯｸM-PRO" w:hAnsi="HG丸ｺﾞｼｯｸM-PRO" w:hint="eastAsia"/>
          <w:sz w:val="36"/>
          <w:szCs w:val="36"/>
          <w:bdr w:val="single" w:sz="4" w:space="0" w:color="auto"/>
        </w:rPr>
        <w:t>亜麻仁油を選ぶポイント</w:t>
      </w:r>
    </w:p>
    <w:p w14:paraId="3867C91B" w14:textId="10DE006F" w:rsidR="003C6AE2" w:rsidRPr="00827886" w:rsidRDefault="003C6AE2" w:rsidP="00827886">
      <w:pPr>
        <w:spacing w:line="280" w:lineRule="exact"/>
        <w:rPr>
          <w:rFonts w:ascii="HG丸ｺﾞｼｯｸM-PRO" w:eastAsia="HG丸ｺﾞｼｯｸM-PRO" w:hAnsi="HG丸ｺﾞｼｯｸM-PRO"/>
          <w:sz w:val="28"/>
          <w:szCs w:val="28"/>
          <w:highlight w:val="yellow"/>
        </w:rPr>
      </w:pPr>
      <w:r w:rsidRPr="00827886">
        <w:rPr>
          <w:rFonts w:ascii="HG丸ｺﾞｼｯｸM-PRO" w:eastAsia="HG丸ｺﾞｼｯｸM-PRO" w:hAnsi="HG丸ｺﾞｼｯｸM-PRO" w:hint="eastAsia"/>
          <w:sz w:val="28"/>
          <w:szCs w:val="28"/>
          <w:highlight w:val="yellow"/>
        </w:rPr>
        <w:t>・</w:t>
      </w:r>
      <w:r w:rsidRPr="00827886">
        <w:rPr>
          <w:rFonts w:ascii="HG丸ｺﾞｼｯｸM-PRO" w:eastAsia="HG丸ｺﾞｼｯｸM-PRO" w:hAnsi="HG丸ｺﾞｼｯｸM-PRO" w:hint="eastAsia"/>
          <w:b/>
          <w:bCs/>
          <w:color w:val="FF0000"/>
          <w:sz w:val="28"/>
          <w:szCs w:val="28"/>
          <w:highlight w:val="yellow"/>
        </w:rPr>
        <w:t>有機</w:t>
      </w:r>
      <w:r w:rsidRPr="00827886">
        <w:rPr>
          <w:rFonts w:ascii="HG丸ｺﾞｼｯｸM-PRO" w:eastAsia="HG丸ｺﾞｼｯｸM-PRO" w:hAnsi="HG丸ｺﾞｼｯｸM-PRO" w:hint="eastAsia"/>
          <w:sz w:val="28"/>
          <w:szCs w:val="28"/>
          <w:highlight w:val="yellow"/>
        </w:rPr>
        <w:t>栽培</w:t>
      </w:r>
    </w:p>
    <w:p w14:paraId="7F4BC39C" w14:textId="77777777" w:rsidR="006A02E7" w:rsidRPr="00827886" w:rsidRDefault="006A02E7" w:rsidP="00827886">
      <w:pPr>
        <w:spacing w:line="280" w:lineRule="exact"/>
        <w:rPr>
          <w:rFonts w:ascii="HG丸ｺﾞｼｯｸM-PRO" w:eastAsia="HG丸ｺﾞｼｯｸM-PRO" w:hAnsi="HG丸ｺﾞｼｯｸM-PRO"/>
          <w:sz w:val="28"/>
          <w:szCs w:val="28"/>
          <w:highlight w:val="yellow"/>
        </w:rPr>
      </w:pPr>
    </w:p>
    <w:p w14:paraId="009AF43E" w14:textId="4BFD6CF9" w:rsidR="003C6AE2" w:rsidRPr="00827886" w:rsidRDefault="003C6AE2" w:rsidP="00827886">
      <w:pPr>
        <w:spacing w:line="280" w:lineRule="exact"/>
        <w:rPr>
          <w:rFonts w:ascii="HG丸ｺﾞｼｯｸM-PRO" w:eastAsia="HG丸ｺﾞｼｯｸM-PRO" w:hAnsi="HG丸ｺﾞｼｯｸM-PRO"/>
          <w:sz w:val="28"/>
          <w:szCs w:val="28"/>
          <w:highlight w:val="yellow"/>
        </w:rPr>
      </w:pPr>
      <w:r w:rsidRPr="00827886">
        <w:rPr>
          <w:rFonts w:ascii="HG丸ｺﾞｼｯｸM-PRO" w:eastAsia="HG丸ｺﾞｼｯｸM-PRO" w:hAnsi="HG丸ｺﾞｼｯｸM-PRO" w:hint="eastAsia"/>
          <w:sz w:val="28"/>
          <w:szCs w:val="28"/>
          <w:highlight w:val="yellow"/>
        </w:rPr>
        <w:t>・</w:t>
      </w:r>
      <w:r w:rsidRPr="00827886">
        <w:rPr>
          <w:rFonts w:ascii="HG丸ｺﾞｼｯｸM-PRO" w:eastAsia="HG丸ｺﾞｼｯｸM-PRO" w:hAnsi="HG丸ｺﾞｼｯｸM-PRO" w:hint="eastAsia"/>
          <w:b/>
          <w:bCs/>
          <w:color w:val="FF0000"/>
          <w:sz w:val="28"/>
          <w:szCs w:val="28"/>
          <w:highlight w:val="yellow"/>
        </w:rPr>
        <w:t>低温圧搾製法</w:t>
      </w:r>
      <w:r w:rsidRPr="00827886">
        <w:rPr>
          <w:rFonts w:ascii="HG丸ｺﾞｼｯｸM-PRO" w:eastAsia="HG丸ｺﾞｼｯｸM-PRO" w:hAnsi="HG丸ｺﾞｼｯｸM-PRO"/>
          <w:sz w:val="28"/>
          <w:szCs w:val="28"/>
          <w:highlight w:val="yellow"/>
        </w:rPr>
        <w:t>(</w:t>
      </w:r>
      <w:r w:rsidRPr="00827886">
        <w:rPr>
          <w:rFonts w:ascii="HG丸ｺﾞｼｯｸM-PRO" w:eastAsia="HG丸ｺﾞｼｯｸM-PRO" w:hAnsi="HG丸ｺﾞｼｯｸM-PRO" w:hint="eastAsia"/>
          <w:sz w:val="28"/>
          <w:szCs w:val="28"/>
          <w:highlight w:val="yellow"/>
        </w:rPr>
        <w:t>コールドプレス</w:t>
      </w:r>
      <w:r w:rsidRPr="00827886">
        <w:rPr>
          <w:rFonts w:ascii="HG丸ｺﾞｼｯｸM-PRO" w:eastAsia="HG丸ｺﾞｼｯｸM-PRO" w:hAnsi="HG丸ｺﾞｼｯｸM-PRO"/>
          <w:sz w:val="28"/>
          <w:szCs w:val="28"/>
          <w:highlight w:val="yellow"/>
        </w:rPr>
        <w:t>)</w:t>
      </w:r>
    </w:p>
    <w:p w14:paraId="189C2B24" w14:textId="77777777" w:rsidR="006A02E7" w:rsidRPr="00827886" w:rsidRDefault="006A02E7" w:rsidP="00827886">
      <w:pPr>
        <w:spacing w:line="280" w:lineRule="exact"/>
        <w:rPr>
          <w:rFonts w:ascii="HG丸ｺﾞｼｯｸM-PRO" w:eastAsia="HG丸ｺﾞｼｯｸM-PRO" w:hAnsi="HG丸ｺﾞｼｯｸM-PRO"/>
          <w:sz w:val="28"/>
          <w:szCs w:val="28"/>
          <w:highlight w:val="yellow"/>
        </w:rPr>
      </w:pPr>
    </w:p>
    <w:p w14:paraId="5398A36C" w14:textId="165F5867" w:rsidR="003C6AE2" w:rsidRPr="00827886" w:rsidRDefault="003C6AE2" w:rsidP="00827886">
      <w:pPr>
        <w:spacing w:line="280" w:lineRule="exact"/>
        <w:rPr>
          <w:rFonts w:ascii="HG丸ｺﾞｼｯｸM-PRO" w:eastAsia="HG丸ｺﾞｼｯｸM-PRO" w:hAnsi="HG丸ｺﾞｼｯｸM-PRO"/>
          <w:sz w:val="28"/>
          <w:szCs w:val="28"/>
        </w:rPr>
      </w:pPr>
      <w:r w:rsidRPr="00827886">
        <w:rPr>
          <w:rFonts w:ascii="HG丸ｺﾞｼｯｸM-PRO" w:eastAsia="HG丸ｺﾞｼｯｸM-PRO" w:hAnsi="HG丸ｺﾞｼｯｸM-PRO" w:hint="eastAsia"/>
          <w:sz w:val="28"/>
          <w:szCs w:val="28"/>
          <w:highlight w:val="yellow"/>
        </w:rPr>
        <w:t>・</w:t>
      </w:r>
      <w:r w:rsidRPr="00827886">
        <w:rPr>
          <w:rFonts w:ascii="HG丸ｺﾞｼｯｸM-PRO" w:eastAsia="HG丸ｺﾞｼｯｸM-PRO" w:hAnsi="HG丸ｺﾞｼｯｸM-PRO" w:hint="eastAsia"/>
          <w:b/>
          <w:bCs/>
          <w:color w:val="FF0000"/>
          <w:sz w:val="28"/>
          <w:szCs w:val="28"/>
          <w:highlight w:val="yellow"/>
        </w:rPr>
        <w:t>遮光</w:t>
      </w:r>
      <w:r w:rsidRPr="00827886">
        <w:rPr>
          <w:rFonts w:ascii="HG丸ｺﾞｼｯｸM-PRO" w:eastAsia="HG丸ｺﾞｼｯｸM-PRO" w:hAnsi="HG丸ｺﾞｼｯｸM-PRO" w:hint="eastAsia"/>
          <w:sz w:val="28"/>
          <w:szCs w:val="28"/>
          <w:highlight w:val="yellow"/>
        </w:rPr>
        <w:t>ビン</w:t>
      </w:r>
    </w:p>
    <w:p w14:paraId="05D5B800" w14:textId="49EA8D4C" w:rsidR="007A3125" w:rsidRDefault="007A3125">
      <w:pPr>
        <w:rPr>
          <w:rFonts w:ascii="HG丸ｺﾞｼｯｸM-PRO" w:eastAsia="HG丸ｺﾞｼｯｸM-PRO" w:hAnsi="HG丸ｺﾞｼｯｸM-PRO"/>
        </w:rPr>
      </w:pPr>
    </w:p>
    <w:p w14:paraId="730096CA" w14:textId="77777777" w:rsidR="007A3125" w:rsidRDefault="007A3125">
      <w:pPr>
        <w:rPr>
          <w:rFonts w:ascii="HG丸ｺﾞｼｯｸM-PRO" w:eastAsia="HG丸ｺﾞｼｯｸM-PRO" w:hAnsi="HG丸ｺﾞｼｯｸM-PRO"/>
        </w:rPr>
      </w:pPr>
    </w:p>
    <w:p w14:paraId="05C9973B" w14:textId="02AEE386" w:rsidR="007A3125" w:rsidRDefault="007A3125">
      <w:pPr>
        <w:rPr>
          <w:rFonts w:ascii="HG丸ｺﾞｼｯｸM-PRO" w:eastAsia="HG丸ｺﾞｼｯｸM-PRO" w:hAnsi="HG丸ｺﾞｼｯｸM-PRO"/>
        </w:rPr>
      </w:pPr>
    </w:p>
    <w:p w14:paraId="5E792607" w14:textId="50744A39" w:rsidR="00827886" w:rsidRPr="00827886" w:rsidRDefault="00827886">
      <w:pPr>
        <w:rPr>
          <w:rFonts w:ascii="HG丸ｺﾞｼｯｸM-PRO" w:eastAsia="HG丸ｺﾞｼｯｸM-PRO" w:hAnsi="HG丸ｺﾞｼｯｸM-PRO"/>
          <w:sz w:val="36"/>
          <w:szCs w:val="36"/>
          <w:bdr w:val="single" w:sz="4" w:space="0" w:color="auto"/>
        </w:rPr>
      </w:pPr>
      <w:r w:rsidRPr="00827886">
        <w:rPr>
          <w:rFonts w:ascii="HG丸ｺﾞｼｯｸM-PRO" w:eastAsia="HG丸ｺﾞｼｯｸM-PRO" w:hAnsi="HG丸ｺﾞｼｯｸM-PRO" w:hint="eastAsia"/>
          <w:sz w:val="36"/>
          <w:szCs w:val="36"/>
          <w:bdr w:val="single" w:sz="4" w:space="0" w:color="auto"/>
        </w:rPr>
        <w:t>最後に・・・</w:t>
      </w:r>
    </w:p>
    <w:p w14:paraId="5A28A6E1" w14:textId="66AB531D" w:rsidR="008E77B6" w:rsidRPr="008E77B6" w:rsidRDefault="009C00F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27886">
        <w:rPr>
          <w:rFonts w:ascii="HG丸ｺﾞｼｯｸM-PRO" w:eastAsia="HG丸ｺﾞｼｯｸM-PRO" w:hAnsi="HG丸ｺﾞｼｯｸM-PRO" w:hint="eastAsia"/>
        </w:rPr>
        <w:t>今回は、脂質の摂り方についてお伝えしてき</w:t>
      </w:r>
      <w:r w:rsidR="001D2B7C">
        <w:rPr>
          <w:rFonts w:ascii="HG丸ｺﾞｼｯｸM-PRO" w:eastAsia="HG丸ｺﾞｼｯｸM-PRO" w:hAnsi="HG丸ｺﾞｼｯｸM-PRO" w:hint="eastAsia"/>
        </w:rPr>
        <w:t>ました。</w:t>
      </w:r>
      <w:r w:rsidR="008710BC">
        <w:rPr>
          <w:rFonts w:ascii="HG丸ｺﾞｼｯｸM-PRO" w:eastAsia="HG丸ｺﾞｼｯｸM-PRO" w:hAnsi="HG丸ｺﾞｼｯｸM-PRO" w:hint="eastAsia"/>
        </w:rPr>
        <w:t>内臓の問題は</w:t>
      </w:r>
      <w:r w:rsidR="008710BC" w:rsidRPr="00A6219C">
        <w:rPr>
          <w:rFonts w:ascii="HG丸ｺﾞｼｯｸM-PRO" w:eastAsia="HG丸ｺﾞｼｯｸM-PRO" w:hAnsi="HG丸ｺﾞｼｯｸM-PRO" w:hint="eastAsia"/>
          <w:color w:val="FF0000"/>
          <w:u w:val="single"/>
        </w:rPr>
        <w:t>筋肉の硬さ</w:t>
      </w:r>
      <w:r w:rsidR="008710BC" w:rsidRPr="00A6219C">
        <w:rPr>
          <w:rFonts w:ascii="HG丸ｺﾞｼｯｸM-PRO" w:eastAsia="HG丸ｺﾞｼｯｸM-PRO" w:hAnsi="HG丸ｺﾞｼｯｸM-PRO" w:hint="eastAsia"/>
        </w:rPr>
        <w:t>、</w:t>
      </w:r>
      <w:r w:rsidR="008710BC" w:rsidRPr="00A6219C">
        <w:rPr>
          <w:rFonts w:ascii="HG丸ｺﾞｼｯｸM-PRO" w:eastAsia="HG丸ｺﾞｼｯｸM-PRO" w:hAnsi="HG丸ｺﾞｼｯｸM-PRO" w:hint="eastAsia"/>
          <w:color w:val="FF0000"/>
          <w:u w:val="single"/>
        </w:rPr>
        <w:t>便秘・下痢</w:t>
      </w:r>
      <w:r w:rsidR="008710BC" w:rsidRPr="00A6219C">
        <w:rPr>
          <w:rFonts w:ascii="HG丸ｺﾞｼｯｸM-PRO" w:eastAsia="HG丸ｺﾞｼｯｸM-PRO" w:hAnsi="HG丸ｺﾞｼｯｸM-PRO" w:hint="eastAsia"/>
        </w:rPr>
        <w:t>、</w:t>
      </w:r>
      <w:r w:rsidR="008710BC" w:rsidRPr="00A6219C">
        <w:rPr>
          <w:rFonts w:ascii="HG丸ｺﾞｼｯｸM-PRO" w:eastAsia="HG丸ｺﾞｼｯｸM-PRO" w:hAnsi="HG丸ｺﾞｼｯｸM-PRO" w:hint="eastAsia"/>
          <w:color w:val="FF0000"/>
          <w:u w:val="single"/>
        </w:rPr>
        <w:t>冷え</w:t>
      </w:r>
      <w:r w:rsidR="00A6219C" w:rsidRPr="00A6219C">
        <w:rPr>
          <w:rFonts w:ascii="HG丸ｺﾞｼｯｸM-PRO" w:eastAsia="HG丸ｺﾞｼｯｸM-PRO" w:hAnsi="HG丸ｺﾞｼｯｸM-PRO" w:hint="eastAsia"/>
          <w:color w:val="FF0000"/>
          <w:u w:val="single"/>
        </w:rPr>
        <w:t>症</w:t>
      </w:r>
      <w:r w:rsidR="008710BC" w:rsidRPr="00A6219C">
        <w:rPr>
          <w:rFonts w:ascii="HG丸ｺﾞｼｯｸM-PRO" w:eastAsia="HG丸ｺﾞｼｯｸM-PRO" w:hAnsi="HG丸ｺﾞｼｯｸM-PRO" w:hint="eastAsia"/>
        </w:rPr>
        <w:t>、</w:t>
      </w:r>
      <w:r w:rsidR="008710BC" w:rsidRPr="00A6219C">
        <w:rPr>
          <w:rFonts w:ascii="HG丸ｺﾞｼｯｸM-PRO" w:eastAsia="HG丸ｺﾞｼｯｸM-PRO" w:hAnsi="HG丸ｺﾞｼｯｸM-PRO" w:hint="eastAsia"/>
          <w:color w:val="FF0000"/>
          <w:u w:val="single"/>
        </w:rPr>
        <w:t>浮腫み</w:t>
      </w:r>
      <w:r w:rsidR="008710BC">
        <w:rPr>
          <w:rFonts w:ascii="HG丸ｺﾞｼｯｸM-PRO" w:eastAsia="HG丸ｺﾞｼｯｸM-PRO" w:hAnsi="HG丸ｺﾞｼｯｸM-PRO" w:hint="eastAsia"/>
        </w:rPr>
        <w:t>など・・・様々な症状に繋がっています。</w:t>
      </w:r>
    </w:p>
    <w:p w14:paraId="2CEF87B2" w14:textId="2ADA399B" w:rsidR="0024199F" w:rsidRPr="0024199F" w:rsidRDefault="008710BC">
      <w:pPr>
        <w:rPr>
          <w:rFonts w:ascii="HG丸ｺﾞｼｯｸM-PRO" w:eastAsia="HG丸ｺﾞｼｯｸM-PRO" w:hAnsi="HG丸ｺﾞｼｯｸM-PRO"/>
        </w:rPr>
      </w:pPr>
      <w:r>
        <w:rPr>
          <w:rFonts w:ascii="HG丸ｺﾞｼｯｸM-PRO" w:eastAsia="HG丸ｺﾞｼｯｸM-PRO" w:hAnsi="HG丸ｺﾞｼｯｸM-PRO" w:hint="eastAsia"/>
        </w:rPr>
        <w:t>その内臓の疲労</w:t>
      </w:r>
      <w:r w:rsidR="00575E59">
        <w:rPr>
          <w:rFonts w:ascii="HG丸ｺﾞｼｯｸM-PRO" w:eastAsia="HG丸ｺﾞｼｯｸM-PRO" w:hAnsi="HG丸ｺﾞｼｯｸM-PRO" w:hint="eastAsia"/>
        </w:rPr>
        <w:t>を起こしている根本の原因が食生活の乱れからくることも多く、</w:t>
      </w:r>
      <w:proofErr w:type="gramStart"/>
      <w:r w:rsidR="00575E59">
        <w:rPr>
          <w:rFonts w:ascii="HG丸ｺﾞｼｯｸM-PRO" w:eastAsia="HG丸ｺﾞｼｯｸM-PRO" w:hAnsi="HG丸ｺﾞｼｯｸM-PRO" w:hint="eastAsia"/>
        </w:rPr>
        <w:t>た</w:t>
      </w:r>
      <w:proofErr w:type="gramEnd"/>
      <w:r w:rsidR="00575E59">
        <w:rPr>
          <w:rFonts w:ascii="HG丸ｺﾞｼｯｸM-PRO" w:eastAsia="HG丸ｺﾞｼｯｸM-PRO" w:hAnsi="HG丸ｺﾞｼｯｸM-PRO" w:hint="eastAsia"/>
        </w:rPr>
        <w:t>すき整体院</w:t>
      </w:r>
      <w:r>
        <w:rPr>
          <w:rFonts w:ascii="HG丸ｺﾞｼｯｸM-PRO" w:eastAsia="HG丸ｺﾞｼｯｸM-PRO" w:hAnsi="HG丸ｺﾞｼｯｸM-PRO" w:hint="eastAsia"/>
        </w:rPr>
        <w:t>では食事・栄養指導も</w:t>
      </w:r>
      <w:r w:rsidR="008E77B6">
        <w:rPr>
          <w:rFonts w:ascii="HG丸ｺﾞｼｯｸM-PRO" w:eastAsia="HG丸ｺﾞｼｯｸM-PRO" w:hAnsi="HG丸ｺﾞｼｯｸM-PRO" w:hint="eastAsia"/>
        </w:rPr>
        <w:t>必要な方には施術と合わせて行っております</w:t>
      </w:r>
      <w:r>
        <w:rPr>
          <w:rFonts w:ascii="HG丸ｺﾞｼｯｸM-PRO" w:eastAsia="HG丸ｺﾞｼｯｸM-PRO" w:hAnsi="HG丸ｺﾞｼｯｸM-PRO" w:hint="eastAsia"/>
        </w:rPr>
        <w:t>。</w:t>
      </w:r>
    </w:p>
    <w:p w14:paraId="5323E3A3" w14:textId="289B8BF7" w:rsidR="008710BC" w:rsidRDefault="0024199F">
      <w:pPr>
        <w:rPr>
          <w:rFonts w:ascii="HG丸ｺﾞｼｯｸM-PRO" w:eastAsia="HG丸ｺﾞｼｯｸM-PRO" w:hAnsi="HG丸ｺﾞｼｯｸM-PRO"/>
        </w:rPr>
      </w:pPr>
      <w:r>
        <w:rPr>
          <w:rFonts w:ascii="HG丸ｺﾞｼｯｸM-PRO" w:eastAsia="HG丸ｺﾞｼｯｸM-PRO" w:hAnsi="HG丸ｺﾞｼｯｸM-PRO" w:hint="eastAsia"/>
        </w:rPr>
        <w:t>その</w:t>
      </w:r>
      <w:r w:rsidR="008E77B6">
        <w:rPr>
          <w:rFonts w:ascii="HG丸ｺﾞｼｯｸM-PRO" w:eastAsia="HG丸ｺﾞｼｯｸM-PRO" w:hAnsi="HG丸ｺﾞｼｯｸM-PRO" w:hint="eastAsia"/>
        </w:rPr>
        <w:t>ファースト</w:t>
      </w:r>
      <w:r w:rsidR="001D2B7C">
        <w:rPr>
          <w:rFonts w:ascii="HG丸ｺﾞｼｯｸM-PRO" w:eastAsia="HG丸ｺﾞｼｯｸM-PRO" w:hAnsi="HG丸ｺﾞｼｯｸM-PRO" w:hint="eastAsia"/>
        </w:rPr>
        <w:t>ステップとして</w:t>
      </w:r>
      <w:r w:rsidR="009C00F4">
        <w:rPr>
          <w:rFonts w:ascii="HG丸ｺﾞｼｯｸM-PRO" w:eastAsia="HG丸ｺﾞｼｯｸM-PRO" w:hAnsi="HG丸ｺﾞｼｯｸM-PRO" w:hint="eastAsia"/>
        </w:rPr>
        <w:t>最も重要になってくるのが、今回お伝えした</w:t>
      </w:r>
      <w:r>
        <w:rPr>
          <w:rFonts w:ascii="HG丸ｺﾞｼｯｸM-PRO" w:eastAsia="HG丸ｺﾞｼｯｸM-PRO" w:hAnsi="HG丸ｺﾞｼｯｸM-PRO" w:hint="eastAsia"/>
        </w:rPr>
        <w:t>脂質の摂り方です。</w:t>
      </w:r>
    </w:p>
    <w:p w14:paraId="2ECE7245" w14:textId="77777777" w:rsidR="0024199F" w:rsidRDefault="0024199F">
      <w:pPr>
        <w:rPr>
          <w:rFonts w:ascii="HG丸ｺﾞｼｯｸM-PRO" w:eastAsia="HG丸ｺﾞｼｯｸM-PRO" w:hAnsi="HG丸ｺﾞｼｯｸM-PRO"/>
        </w:rPr>
      </w:pPr>
    </w:p>
    <w:p w14:paraId="41028361" w14:textId="3D76CEB7" w:rsidR="0024199F" w:rsidRDefault="008710BC">
      <w:pPr>
        <w:rPr>
          <w:rFonts w:ascii="HG丸ｺﾞｼｯｸM-PRO" w:eastAsia="HG丸ｺﾞｼｯｸM-PRO" w:hAnsi="HG丸ｺﾞｼｯｸM-PRO"/>
        </w:rPr>
      </w:pPr>
      <w:r>
        <w:rPr>
          <w:rFonts w:ascii="HG丸ｺﾞｼｯｸM-PRO" w:eastAsia="HG丸ｺﾞｼｯｸM-PRO" w:hAnsi="HG丸ｺﾞｼｯｸM-PRO" w:hint="eastAsia"/>
        </w:rPr>
        <w:t>まず、皆さんにお伝えしたいことは、今回お伝えさせて頂いた内容を1から10まで全て</w:t>
      </w:r>
      <w:r w:rsidR="0024199F">
        <w:rPr>
          <w:rFonts w:ascii="HG丸ｺﾞｼｯｸM-PRO" w:eastAsia="HG丸ｺﾞｼｯｸM-PRO" w:hAnsi="HG丸ｺﾞｼｯｸM-PRO" w:hint="eastAsia"/>
        </w:rPr>
        <w:t>自分自身に当てはめて</w:t>
      </w:r>
      <w:r w:rsidR="009975E4">
        <w:rPr>
          <w:rFonts w:ascii="HG丸ｺﾞｼｯｸM-PRO" w:eastAsia="HG丸ｺﾞｼｯｸM-PRO" w:hAnsi="HG丸ｺﾞｼｯｸM-PRO" w:hint="eastAsia"/>
        </w:rPr>
        <w:t>一</w:t>
      </w:r>
      <w:r>
        <w:rPr>
          <w:rFonts w:ascii="HG丸ｺﾞｼｯｸM-PRO" w:eastAsia="HG丸ｺﾞｼｯｸM-PRO" w:hAnsi="HG丸ｺﾞｼｯｸM-PRO" w:hint="eastAsia"/>
        </w:rPr>
        <w:t>度に</w:t>
      </w:r>
      <w:r w:rsidR="009C00F4">
        <w:rPr>
          <w:rFonts w:ascii="HG丸ｺﾞｼｯｸM-PRO" w:eastAsia="HG丸ｺﾞｼｯｸM-PRO" w:hAnsi="HG丸ｺﾞｼｯｸM-PRO" w:hint="eastAsia"/>
        </w:rPr>
        <w:t>食生活を</w:t>
      </w:r>
      <w:r w:rsidR="008E77B6">
        <w:rPr>
          <w:rFonts w:ascii="HG丸ｺﾞｼｯｸM-PRO" w:eastAsia="HG丸ｺﾞｼｯｸM-PRO" w:hAnsi="HG丸ｺﾞｼｯｸM-PRO" w:hint="eastAsia"/>
        </w:rPr>
        <w:t>改善しなければいけないということではありません。</w:t>
      </w:r>
      <w:r w:rsidRPr="008E7C70">
        <w:rPr>
          <w:rFonts w:ascii="HG丸ｺﾞｼｯｸM-PRO" w:eastAsia="HG丸ｺﾞｼｯｸM-PRO" w:hAnsi="HG丸ｺﾞｼｯｸM-PRO" w:hint="eastAsia"/>
          <w:color w:val="FF0000"/>
          <w:u w:val="single"/>
        </w:rPr>
        <w:t>ご自身のできるところから</w:t>
      </w:r>
      <w:r w:rsidR="008E77B6" w:rsidRPr="008E7C70">
        <w:rPr>
          <w:rFonts w:ascii="HG丸ｺﾞｼｯｸM-PRO" w:eastAsia="HG丸ｺﾞｼｯｸM-PRO" w:hAnsi="HG丸ｺﾞｼｯｸM-PRO" w:hint="eastAsia"/>
          <w:color w:val="FF0000"/>
          <w:u w:val="single"/>
        </w:rPr>
        <w:t>１</w:t>
      </w:r>
      <w:r w:rsidRPr="008E7C70">
        <w:rPr>
          <w:rFonts w:ascii="HG丸ｺﾞｼｯｸM-PRO" w:eastAsia="HG丸ｺﾞｼｯｸM-PRO" w:hAnsi="HG丸ｺﾞｼｯｸM-PRO" w:hint="eastAsia"/>
          <w:color w:val="FF0000"/>
          <w:u w:val="single"/>
        </w:rPr>
        <w:t>つずつ</w:t>
      </w:r>
      <w:r w:rsidR="009C00F4" w:rsidRPr="008E7C70">
        <w:rPr>
          <w:rFonts w:ascii="HG丸ｺﾞｼｯｸM-PRO" w:eastAsia="HG丸ｺﾞｼｯｸM-PRO" w:hAnsi="HG丸ｺﾞｼｯｸM-PRO" w:hint="eastAsia"/>
          <w:color w:val="FF0000"/>
          <w:u w:val="single"/>
        </w:rPr>
        <w:t>無理なく</w:t>
      </w:r>
      <w:r w:rsidRPr="008E7C70">
        <w:rPr>
          <w:rFonts w:ascii="HG丸ｺﾞｼｯｸM-PRO" w:eastAsia="HG丸ｺﾞｼｯｸM-PRO" w:hAnsi="HG丸ｺﾞｼｯｸM-PRO" w:hint="eastAsia"/>
          <w:color w:val="FF0000"/>
          <w:u w:val="single"/>
        </w:rPr>
        <w:t>行って頂きたいのです。</w:t>
      </w:r>
    </w:p>
    <w:p w14:paraId="41AD1687" w14:textId="29EC5DE2" w:rsidR="0024199F" w:rsidRDefault="009C00F4">
      <w:pPr>
        <w:rPr>
          <w:rFonts w:ascii="HG丸ｺﾞｼｯｸM-PRO" w:eastAsia="HG丸ｺﾞｼｯｸM-PRO" w:hAnsi="HG丸ｺﾞｼｯｸM-PRO"/>
        </w:rPr>
      </w:pPr>
      <w:r>
        <w:rPr>
          <w:rFonts w:ascii="HG丸ｺﾞｼｯｸM-PRO" w:eastAsia="HG丸ｺﾞｼｯｸM-PRO" w:hAnsi="HG丸ｺﾞｼｯｸM-PRO" w:hint="eastAsia"/>
        </w:rPr>
        <w:t>そうすることでストレスなく食生活を少しずつ改善することができます。</w:t>
      </w:r>
    </w:p>
    <w:p w14:paraId="3031EC3C" w14:textId="28AAF606" w:rsidR="0024199F" w:rsidRDefault="0024199F">
      <w:pPr>
        <w:rPr>
          <w:rFonts w:ascii="HG丸ｺﾞｼｯｸM-PRO" w:eastAsia="HG丸ｺﾞｼｯｸM-PRO" w:hAnsi="HG丸ｺﾞｼｯｸM-PRO"/>
        </w:rPr>
      </w:pPr>
      <w:r>
        <w:rPr>
          <w:rFonts w:ascii="HG丸ｺﾞｼｯｸM-PRO" w:eastAsia="HG丸ｺﾞｼｯｸM-PRO" w:hAnsi="HG丸ｺﾞｼｯｸM-PRO" w:hint="eastAsia"/>
        </w:rPr>
        <w:t>是非この内容を参考にして頂き、より健康的な身体を一緒につくっていきましょう！</w:t>
      </w:r>
    </w:p>
    <w:p w14:paraId="5F80AD43" w14:textId="6A3CA3C6" w:rsidR="00DF5490" w:rsidRPr="008C5D01" w:rsidRDefault="000F64B4">
      <w:pPr>
        <w:rPr>
          <w:rFonts w:ascii="HG丸ｺﾞｼｯｸM-PRO" w:eastAsia="HG丸ｺﾞｼｯｸM-PRO" w:hAnsi="HG丸ｺﾞｼｯｸM-PRO"/>
        </w:rPr>
      </w:pPr>
      <w:r>
        <w:rPr>
          <w:rFonts w:ascii="HG丸ｺﾞｼｯｸM-PRO" w:eastAsia="HG丸ｺﾞｼｯｸM-PRO" w:hAnsi="HG丸ｺﾞｼｯｸM-PRO" w:hint="eastAsia"/>
        </w:rPr>
        <w:t>何</w:t>
      </w:r>
      <w:r w:rsidR="0024199F">
        <w:rPr>
          <w:rFonts w:ascii="HG丸ｺﾞｼｯｸM-PRO" w:eastAsia="HG丸ｺﾞｼｯｸM-PRO" w:hAnsi="HG丸ｺﾞｼｯｸM-PRO" w:hint="eastAsia"/>
        </w:rPr>
        <w:t>かご不明な点がございましたらいつでもご質問お待ちしております。</w:t>
      </w:r>
    </w:p>
    <w:p w14:paraId="60A14159" w14:textId="730F2485" w:rsidR="00463D56" w:rsidRDefault="00463D56" w:rsidP="00544802">
      <w:pPr>
        <w:rPr>
          <w:rFonts w:ascii="HG丸ｺﾞｼｯｸM-PRO" w:eastAsia="HG丸ｺﾞｼｯｸM-PRO" w:hAnsi="HG丸ｺﾞｼｯｸM-PRO"/>
        </w:rPr>
      </w:pPr>
    </w:p>
    <w:p w14:paraId="5724C049" w14:textId="0ECBD1BD" w:rsidR="00463D56" w:rsidRPr="00463D56" w:rsidRDefault="00463D56" w:rsidP="00544802">
      <w:pPr>
        <w:rPr>
          <w:rFonts w:ascii="HG丸ｺﾞｼｯｸM-PRO" w:eastAsia="HG丸ｺﾞｼｯｸM-PRO" w:hAnsi="HG丸ｺﾞｼｯｸM-PRO"/>
        </w:rPr>
      </w:pPr>
      <w:r>
        <w:rPr>
          <w:rFonts w:ascii="HG丸ｺﾞｼｯｸM-PRO" w:eastAsia="HG丸ｺﾞｼｯｸM-PRO" w:hAnsi="HG丸ｺﾞｼｯｸM-PRO" w:hint="eastAsia"/>
        </w:rPr>
        <w:t xml:space="preserve">　　　　　　　　　　　　　　　　　　　　　次回予約　　月　　日（　　）　　時　　分〜</w:t>
      </w:r>
    </w:p>
    <w:sectPr w:rsidR="00463D56" w:rsidRPr="00463D56" w:rsidSect="00EE59A6">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HGMaruGothicMPRO"/>
    <w:panose1 w:val="020F0600000000000000"/>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076CF"/>
    <w:multiLevelType w:val="hybridMultilevel"/>
    <w:tmpl w:val="EF8A0E62"/>
    <w:lvl w:ilvl="0" w:tplc="17183E78">
      <w:start w:val="1"/>
      <w:numFmt w:val="decimalEnclosedCircle"/>
      <w:lvlText w:val="%1"/>
      <w:lvlJc w:val="left"/>
      <w:pPr>
        <w:ind w:left="360" w:hanging="360"/>
      </w:pPr>
      <w:rPr>
        <w:rFonts w:ascii="HG丸ｺﾞｼｯｸM-PRO" w:eastAsia="HG丸ｺﾞｼｯｸM-PRO" w:hAnsi="HG丸ｺﾞｼｯｸM-PRO" w:hint="eastAsia"/>
        <w:b/>
        <w:color w:val="FF0000"/>
        <w:sz w:val="28"/>
        <w:szCs w:val="28"/>
        <w:shd w:val="clear" w:color="auto" w:fill="auto"/>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FA"/>
    <w:rsid w:val="00023926"/>
    <w:rsid w:val="00031C0B"/>
    <w:rsid w:val="00065656"/>
    <w:rsid w:val="0008500F"/>
    <w:rsid w:val="00095102"/>
    <w:rsid w:val="000C5787"/>
    <w:rsid w:val="000E78E4"/>
    <w:rsid w:val="000F64B4"/>
    <w:rsid w:val="00110EA8"/>
    <w:rsid w:val="00136A3A"/>
    <w:rsid w:val="0013740F"/>
    <w:rsid w:val="001611E7"/>
    <w:rsid w:val="001672FF"/>
    <w:rsid w:val="001A7989"/>
    <w:rsid w:val="001B5F3A"/>
    <w:rsid w:val="001C222C"/>
    <w:rsid w:val="001C6219"/>
    <w:rsid w:val="001D2B7C"/>
    <w:rsid w:val="001D5C8D"/>
    <w:rsid w:val="001F2B09"/>
    <w:rsid w:val="0024199F"/>
    <w:rsid w:val="00246F66"/>
    <w:rsid w:val="002628CD"/>
    <w:rsid w:val="0026655A"/>
    <w:rsid w:val="00282754"/>
    <w:rsid w:val="002908D3"/>
    <w:rsid w:val="002B5AD1"/>
    <w:rsid w:val="002D5A41"/>
    <w:rsid w:val="002F1A28"/>
    <w:rsid w:val="003677CA"/>
    <w:rsid w:val="003A45FF"/>
    <w:rsid w:val="003A665B"/>
    <w:rsid w:val="003C6AE2"/>
    <w:rsid w:val="003C6EBF"/>
    <w:rsid w:val="003C7D8D"/>
    <w:rsid w:val="003F3A82"/>
    <w:rsid w:val="004066D8"/>
    <w:rsid w:val="0040744A"/>
    <w:rsid w:val="00426C43"/>
    <w:rsid w:val="00427D3A"/>
    <w:rsid w:val="00434C9D"/>
    <w:rsid w:val="00463D56"/>
    <w:rsid w:val="00464D91"/>
    <w:rsid w:val="00465F67"/>
    <w:rsid w:val="00486D25"/>
    <w:rsid w:val="004912D3"/>
    <w:rsid w:val="004935AF"/>
    <w:rsid w:val="004C2242"/>
    <w:rsid w:val="005161C4"/>
    <w:rsid w:val="00533ECA"/>
    <w:rsid w:val="0053484B"/>
    <w:rsid w:val="00544802"/>
    <w:rsid w:val="00545EF7"/>
    <w:rsid w:val="00560A0B"/>
    <w:rsid w:val="00575E59"/>
    <w:rsid w:val="005841AA"/>
    <w:rsid w:val="005940A9"/>
    <w:rsid w:val="005963A9"/>
    <w:rsid w:val="005C25E3"/>
    <w:rsid w:val="005D2CC0"/>
    <w:rsid w:val="00630653"/>
    <w:rsid w:val="00637A7E"/>
    <w:rsid w:val="00640E8E"/>
    <w:rsid w:val="00645F2A"/>
    <w:rsid w:val="00647DFA"/>
    <w:rsid w:val="006844EC"/>
    <w:rsid w:val="00691C65"/>
    <w:rsid w:val="006950E0"/>
    <w:rsid w:val="006A02E7"/>
    <w:rsid w:val="006C401D"/>
    <w:rsid w:val="006E4356"/>
    <w:rsid w:val="00762208"/>
    <w:rsid w:val="00774A37"/>
    <w:rsid w:val="007A3125"/>
    <w:rsid w:val="007E313F"/>
    <w:rsid w:val="00804EB3"/>
    <w:rsid w:val="0080651D"/>
    <w:rsid w:val="00807B8F"/>
    <w:rsid w:val="00827886"/>
    <w:rsid w:val="008710BC"/>
    <w:rsid w:val="008718C2"/>
    <w:rsid w:val="00872374"/>
    <w:rsid w:val="008C5D01"/>
    <w:rsid w:val="008E77B6"/>
    <w:rsid w:val="008E7C70"/>
    <w:rsid w:val="00903966"/>
    <w:rsid w:val="00904AD7"/>
    <w:rsid w:val="009167FC"/>
    <w:rsid w:val="0092225E"/>
    <w:rsid w:val="009701FD"/>
    <w:rsid w:val="009975E4"/>
    <w:rsid w:val="009C00F4"/>
    <w:rsid w:val="009C4772"/>
    <w:rsid w:val="009C6B34"/>
    <w:rsid w:val="00A162A1"/>
    <w:rsid w:val="00A175DB"/>
    <w:rsid w:val="00A264CE"/>
    <w:rsid w:val="00A4763A"/>
    <w:rsid w:val="00A60694"/>
    <w:rsid w:val="00A6219C"/>
    <w:rsid w:val="00A72D8B"/>
    <w:rsid w:val="00A87701"/>
    <w:rsid w:val="00A9529A"/>
    <w:rsid w:val="00AE4D50"/>
    <w:rsid w:val="00B05714"/>
    <w:rsid w:val="00B455AC"/>
    <w:rsid w:val="00B50F59"/>
    <w:rsid w:val="00B64415"/>
    <w:rsid w:val="00B73952"/>
    <w:rsid w:val="00BA3BEF"/>
    <w:rsid w:val="00BB2393"/>
    <w:rsid w:val="00BB379F"/>
    <w:rsid w:val="00BC0F42"/>
    <w:rsid w:val="00BF7ED8"/>
    <w:rsid w:val="00C07BA6"/>
    <w:rsid w:val="00C813CE"/>
    <w:rsid w:val="00C92D6B"/>
    <w:rsid w:val="00CD66F3"/>
    <w:rsid w:val="00CE5D19"/>
    <w:rsid w:val="00DF33C5"/>
    <w:rsid w:val="00DF5490"/>
    <w:rsid w:val="00E0515C"/>
    <w:rsid w:val="00E41D6E"/>
    <w:rsid w:val="00E53B9D"/>
    <w:rsid w:val="00E60C28"/>
    <w:rsid w:val="00E64D5F"/>
    <w:rsid w:val="00EB1E0F"/>
    <w:rsid w:val="00EE59A6"/>
    <w:rsid w:val="00F02131"/>
    <w:rsid w:val="00F15959"/>
    <w:rsid w:val="00F43C70"/>
    <w:rsid w:val="00F6024F"/>
    <w:rsid w:val="00FA1463"/>
    <w:rsid w:val="00FB059D"/>
    <w:rsid w:val="00FB2F9C"/>
    <w:rsid w:val="00FD0FAC"/>
    <w:rsid w:val="00FE5B81"/>
    <w:rsid w:val="00FF5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70B0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5D01"/>
    <w:pPr>
      <w:ind w:leftChars="400" w:left="960"/>
    </w:pPr>
  </w:style>
  <w:style w:type="paragraph" w:styleId="Web">
    <w:name w:val="Normal (Web)"/>
    <w:basedOn w:val="a"/>
    <w:uiPriority w:val="99"/>
    <w:semiHidden/>
    <w:unhideWhenUsed/>
    <w:rsid w:val="000C5787"/>
    <w:pPr>
      <w:widowControl/>
      <w:spacing w:before="100" w:beforeAutospacing="1" w:after="100" w:afterAutospacing="1"/>
      <w:jc w:val="left"/>
    </w:pPr>
    <w:rPr>
      <w:rFonts w:ascii="Times New Roman" w:hAnsi="Times New Roman" w:cs="Times New Roman"/>
      <w:kern w:val="0"/>
    </w:rPr>
  </w:style>
  <w:style w:type="paragraph" w:styleId="a4">
    <w:name w:val="Balloon Text"/>
    <w:basedOn w:val="a"/>
    <w:link w:val="a5"/>
    <w:uiPriority w:val="99"/>
    <w:semiHidden/>
    <w:unhideWhenUsed/>
    <w:rsid w:val="00575E5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75E5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07715">
      <w:bodyDiv w:val="1"/>
      <w:marLeft w:val="0"/>
      <w:marRight w:val="0"/>
      <w:marTop w:val="0"/>
      <w:marBottom w:val="0"/>
      <w:divBdr>
        <w:top w:val="none" w:sz="0" w:space="0" w:color="auto"/>
        <w:left w:val="none" w:sz="0" w:space="0" w:color="auto"/>
        <w:bottom w:val="none" w:sz="0" w:space="0" w:color="auto"/>
        <w:right w:val="none" w:sz="0" w:space="0" w:color="auto"/>
      </w:divBdr>
    </w:div>
    <w:div w:id="452361634">
      <w:bodyDiv w:val="1"/>
      <w:marLeft w:val="0"/>
      <w:marRight w:val="0"/>
      <w:marTop w:val="0"/>
      <w:marBottom w:val="0"/>
      <w:divBdr>
        <w:top w:val="none" w:sz="0" w:space="0" w:color="auto"/>
        <w:left w:val="none" w:sz="0" w:space="0" w:color="auto"/>
        <w:bottom w:val="none" w:sz="0" w:space="0" w:color="auto"/>
        <w:right w:val="none" w:sz="0" w:space="0" w:color="auto"/>
      </w:divBdr>
    </w:div>
    <w:div w:id="1276641799">
      <w:bodyDiv w:val="1"/>
      <w:marLeft w:val="0"/>
      <w:marRight w:val="0"/>
      <w:marTop w:val="0"/>
      <w:marBottom w:val="0"/>
      <w:divBdr>
        <w:top w:val="none" w:sz="0" w:space="0" w:color="auto"/>
        <w:left w:val="none" w:sz="0" w:space="0" w:color="auto"/>
        <w:bottom w:val="none" w:sz="0" w:space="0" w:color="auto"/>
        <w:right w:val="none" w:sz="0" w:space="0" w:color="auto"/>
      </w:divBdr>
    </w:div>
    <w:div w:id="1430657241">
      <w:bodyDiv w:val="1"/>
      <w:marLeft w:val="0"/>
      <w:marRight w:val="0"/>
      <w:marTop w:val="0"/>
      <w:marBottom w:val="0"/>
      <w:divBdr>
        <w:top w:val="none" w:sz="0" w:space="0" w:color="auto"/>
        <w:left w:val="none" w:sz="0" w:space="0" w:color="auto"/>
        <w:bottom w:val="none" w:sz="0" w:space="0" w:color="auto"/>
        <w:right w:val="none" w:sz="0" w:space="0" w:color="auto"/>
      </w:divBdr>
    </w:div>
    <w:div w:id="1474247861">
      <w:bodyDiv w:val="1"/>
      <w:marLeft w:val="0"/>
      <w:marRight w:val="0"/>
      <w:marTop w:val="0"/>
      <w:marBottom w:val="0"/>
      <w:divBdr>
        <w:top w:val="none" w:sz="0" w:space="0" w:color="auto"/>
        <w:left w:val="none" w:sz="0" w:space="0" w:color="auto"/>
        <w:bottom w:val="none" w:sz="0" w:space="0" w:color="auto"/>
        <w:right w:val="none" w:sz="0" w:space="0" w:color="auto"/>
      </w:divBdr>
    </w:div>
    <w:div w:id="1767965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0.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F883B4-A74E-2B4B-8D85-E9371403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198</Words>
  <Characters>1129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古谷琢</dc:creator>
  <cp:keywords/>
  <dc:description/>
  <cp:lastModifiedBy>takuya4360@icloud.com</cp:lastModifiedBy>
  <cp:revision>2</cp:revision>
  <cp:lastPrinted>2017-09-04T13:58:00Z</cp:lastPrinted>
  <dcterms:created xsi:type="dcterms:W3CDTF">2021-12-17T15:11:00Z</dcterms:created>
  <dcterms:modified xsi:type="dcterms:W3CDTF">2021-12-17T15:11:00Z</dcterms:modified>
</cp:coreProperties>
</file>